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6D78F" w14:textId="77777777" w:rsidR="005E5857" w:rsidRPr="005E5857" w:rsidRDefault="005E5857">
      <w:pPr>
        <w:rPr>
          <w:rFonts w:ascii="Times New Roman" w:hAnsi="Times New Roman" w:cs="Times New Roman"/>
        </w:rPr>
      </w:pPr>
    </w:p>
    <w:p w14:paraId="30AF2A66" w14:textId="77777777" w:rsidR="00D23000" w:rsidRDefault="00D23000" w:rsidP="00F57B3E">
      <w:pPr>
        <w:rPr>
          <w:rFonts w:ascii="Times New Roman" w:hAnsi="Times New Roman" w:cs="Times New Roman"/>
          <w:b/>
          <w:bCs/>
          <w:sz w:val="28"/>
          <w:szCs w:val="28"/>
        </w:rPr>
      </w:pPr>
    </w:p>
    <w:p w14:paraId="6BBC1479" w14:textId="14E502F5" w:rsidR="00F57B3E" w:rsidRDefault="005E5857" w:rsidP="00F57B3E">
      <w:pPr>
        <w:rPr>
          <w:rFonts w:ascii="Times New Roman" w:hAnsi="Times New Roman" w:cs="Times New Roman"/>
          <w:sz w:val="20"/>
          <w:szCs w:val="20"/>
        </w:rPr>
      </w:pPr>
      <w:r w:rsidRPr="005E5857">
        <w:rPr>
          <w:rFonts w:ascii="Times New Roman" w:hAnsi="Times New Roman" w:cs="Times New Roman"/>
          <w:b/>
          <w:bCs/>
          <w:sz w:val="28"/>
          <w:szCs w:val="28"/>
        </w:rPr>
        <w:t xml:space="preserve">Ettepanekute ja kaebuste menetlemise kord </w:t>
      </w:r>
      <w:r w:rsidRPr="005E5857">
        <w:rPr>
          <w:rFonts w:ascii="Times New Roman" w:hAnsi="Times New Roman" w:cs="Times New Roman"/>
          <w:sz w:val="28"/>
          <w:szCs w:val="28"/>
        </w:rPr>
        <w:t xml:space="preserve">       </w:t>
      </w:r>
      <w:r w:rsidRPr="005E5857">
        <w:rPr>
          <w:rFonts w:ascii="Times New Roman" w:hAnsi="Times New Roman" w:cs="Times New Roman"/>
        </w:rPr>
        <w:t xml:space="preserve">                   </w:t>
      </w:r>
      <w:r w:rsidRPr="005E5857">
        <w:rPr>
          <w:rFonts w:ascii="Times New Roman" w:hAnsi="Times New Roman" w:cs="Times New Roman"/>
          <w:sz w:val="20"/>
          <w:szCs w:val="20"/>
        </w:rPr>
        <w:t xml:space="preserve">kinnitatud </w:t>
      </w:r>
      <w:r w:rsidR="00FA67A8">
        <w:rPr>
          <w:rFonts w:ascii="Times New Roman" w:hAnsi="Times New Roman" w:cs="Times New Roman"/>
          <w:sz w:val="20"/>
          <w:szCs w:val="20"/>
        </w:rPr>
        <w:t>07.05.2024</w:t>
      </w:r>
      <w:r w:rsidR="00F57B3E">
        <w:rPr>
          <w:rFonts w:ascii="Times New Roman" w:hAnsi="Times New Roman" w:cs="Times New Roman"/>
          <w:sz w:val="20"/>
          <w:szCs w:val="20"/>
        </w:rPr>
        <w:t xml:space="preserve"> </w:t>
      </w:r>
    </w:p>
    <w:p w14:paraId="1FB75C4D" w14:textId="4EC4B762" w:rsidR="005E5857" w:rsidRPr="00F57B3E" w:rsidRDefault="005E5857" w:rsidP="00F57B3E">
      <w:pPr>
        <w:ind w:left="6372"/>
        <w:rPr>
          <w:rFonts w:ascii="Times New Roman" w:hAnsi="Times New Roman" w:cs="Times New Roman"/>
          <w:sz w:val="28"/>
          <w:szCs w:val="28"/>
        </w:rPr>
      </w:pPr>
      <w:r w:rsidRPr="005E5857">
        <w:rPr>
          <w:rFonts w:ascii="Times New Roman" w:hAnsi="Times New Roman" w:cs="Times New Roman"/>
          <w:sz w:val="20"/>
          <w:szCs w:val="20"/>
        </w:rPr>
        <w:t>juhatuse koosoleku otsusega</w:t>
      </w:r>
      <w:r>
        <w:rPr>
          <w:rFonts w:ascii="Times New Roman" w:hAnsi="Times New Roman" w:cs="Times New Roman"/>
          <w:sz w:val="20"/>
          <w:szCs w:val="20"/>
        </w:rPr>
        <w:t xml:space="preserve">. </w:t>
      </w:r>
    </w:p>
    <w:p w14:paraId="103DB954" w14:textId="77777777" w:rsidR="005E5857" w:rsidRDefault="005E5857" w:rsidP="005E5857">
      <w:pPr>
        <w:rPr>
          <w:rFonts w:ascii="Times New Roman" w:hAnsi="Times New Roman" w:cs="Times New Roman"/>
          <w:sz w:val="20"/>
          <w:szCs w:val="20"/>
        </w:rPr>
      </w:pPr>
    </w:p>
    <w:p w14:paraId="13A75142" w14:textId="77777777" w:rsidR="00D23000" w:rsidRDefault="00D23000" w:rsidP="00F57B3E">
      <w:pPr>
        <w:jc w:val="both"/>
        <w:rPr>
          <w:rFonts w:ascii="Times New Roman" w:hAnsi="Times New Roman" w:cs="Times New Roman"/>
          <w:b/>
          <w:bCs/>
        </w:rPr>
      </w:pPr>
    </w:p>
    <w:p w14:paraId="6C9D9B00" w14:textId="50A98D87" w:rsidR="00F57B3E" w:rsidRPr="00957D46" w:rsidRDefault="00F57B3E" w:rsidP="00F57B3E">
      <w:pPr>
        <w:jc w:val="both"/>
        <w:rPr>
          <w:rFonts w:ascii="Times New Roman" w:hAnsi="Times New Roman" w:cs="Times New Roman"/>
          <w:b/>
          <w:bCs/>
        </w:rPr>
      </w:pPr>
      <w:r w:rsidRPr="00957D46">
        <w:rPr>
          <w:rFonts w:ascii="Times New Roman" w:hAnsi="Times New Roman" w:cs="Times New Roman"/>
          <w:b/>
          <w:bCs/>
        </w:rPr>
        <w:t xml:space="preserve">1. Sissejuhatus </w:t>
      </w:r>
    </w:p>
    <w:p w14:paraId="09437B40" w14:textId="1A10B34A" w:rsidR="00F57B3E" w:rsidRPr="00F57B3E" w:rsidRDefault="00F57B3E" w:rsidP="00F57B3E">
      <w:pPr>
        <w:jc w:val="both"/>
        <w:rPr>
          <w:rFonts w:ascii="Times New Roman" w:hAnsi="Times New Roman" w:cs="Times New Roman"/>
        </w:rPr>
      </w:pPr>
      <w:r>
        <w:rPr>
          <w:rFonts w:ascii="Times New Roman" w:hAnsi="Times New Roman" w:cs="Times New Roman"/>
        </w:rPr>
        <w:t xml:space="preserve">1.1. </w:t>
      </w:r>
      <w:r w:rsidRPr="00F57B3E">
        <w:rPr>
          <w:rFonts w:ascii="Times New Roman" w:hAnsi="Times New Roman" w:cs="Times New Roman"/>
        </w:rPr>
        <w:t>Ettepanekute ja kaebustega tegelemise eesmärgiks on Maarjakodule esitatavate ettepanekute j</w:t>
      </w:r>
      <w:r w:rsidRPr="00F57B3E">
        <w:rPr>
          <w:rFonts w:ascii="Times New Roman" w:hAnsi="Times New Roman" w:cs="Times New Roman"/>
        </w:rPr>
        <w:t xml:space="preserve">a </w:t>
      </w:r>
      <w:r w:rsidRPr="00F57B3E">
        <w:rPr>
          <w:rFonts w:ascii="Times New Roman" w:hAnsi="Times New Roman" w:cs="Times New Roman"/>
        </w:rPr>
        <w:t>kaebuste võimalikult kiire läbivaatamine ja lahendamine, mis tõstaks klientide rahulolu teenustega</w:t>
      </w:r>
      <w:r w:rsidRPr="00F57B3E">
        <w:rPr>
          <w:rFonts w:ascii="Times New Roman" w:hAnsi="Times New Roman" w:cs="Times New Roman"/>
        </w:rPr>
        <w:t xml:space="preserve"> </w:t>
      </w:r>
      <w:r w:rsidRPr="00F57B3E">
        <w:rPr>
          <w:rFonts w:ascii="Times New Roman" w:hAnsi="Times New Roman" w:cs="Times New Roman"/>
        </w:rPr>
        <w:t>ning kaasatust Maarjakodu teenuste arendamisesse.</w:t>
      </w:r>
      <w:r w:rsidRPr="00F57B3E">
        <w:rPr>
          <w:rFonts w:ascii="Times New Roman" w:hAnsi="Times New Roman" w:cs="Times New Roman"/>
        </w:rPr>
        <w:t xml:space="preserve"> </w:t>
      </w:r>
    </w:p>
    <w:p w14:paraId="1D0571E2" w14:textId="300DFA0E" w:rsidR="00F57B3E" w:rsidRPr="00F57B3E" w:rsidRDefault="00F57B3E" w:rsidP="00F57B3E">
      <w:pPr>
        <w:jc w:val="both"/>
        <w:rPr>
          <w:rFonts w:ascii="Times New Roman" w:hAnsi="Times New Roman" w:cs="Times New Roman"/>
        </w:rPr>
      </w:pPr>
      <w:r>
        <w:rPr>
          <w:rFonts w:ascii="Times New Roman" w:hAnsi="Times New Roman" w:cs="Times New Roman"/>
        </w:rPr>
        <w:t xml:space="preserve">1.2. </w:t>
      </w:r>
      <w:r w:rsidRPr="00F57B3E">
        <w:rPr>
          <w:rFonts w:ascii="Times New Roman" w:hAnsi="Times New Roman" w:cs="Times New Roman"/>
        </w:rPr>
        <w:t>Kõik MTÜ Maarjakodu juhatuse liikmed ja töötajad jälgivad ettepanekute ja kaebuste</w:t>
      </w:r>
      <w:r w:rsidRPr="00F57B3E">
        <w:rPr>
          <w:rFonts w:ascii="Times New Roman" w:hAnsi="Times New Roman" w:cs="Times New Roman"/>
        </w:rPr>
        <w:t xml:space="preserve"> </w:t>
      </w:r>
      <w:r w:rsidRPr="00F57B3E">
        <w:rPr>
          <w:rFonts w:ascii="Times New Roman" w:hAnsi="Times New Roman" w:cs="Times New Roman"/>
        </w:rPr>
        <w:t xml:space="preserve">menetlemise käigus konfidentsiaalsuse </w:t>
      </w:r>
      <w:r w:rsidR="0091771E">
        <w:rPr>
          <w:rFonts w:ascii="Times New Roman" w:hAnsi="Times New Roman" w:cs="Times New Roman"/>
        </w:rPr>
        <w:t xml:space="preserve">ja andmekaitse </w:t>
      </w:r>
      <w:r w:rsidRPr="00F57B3E">
        <w:rPr>
          <w:rFonts w:ascii="Times New Roman" w:hAnsi="Times New Roman" w:cs="Times New Roman"/>
        </w:rPr>
        <w:t>põhimõtteid</w:t>
      </w:r>
      <w:r w:rsidR="0091771E">
        <w:rPr>
          <w:rFonts w:ascii="Times New Roman" w:hAnsi="Times New Roman" w:cs="Times New Roman"/>
        </w:rPr>
        <w:t xml:space="preserve"> ja nõudeid</w:t>
      </w:r>
      <w:r w:rsidRPr="00F57B3E">
        <w:rPr>
          <w:rFonts w:ascii="Times New Roman" w:hAnsi="Times New Roman" w:cs="Times New Roman"/>
        </w:rPr>
        <w:t>.</w:t>
      </w:r>
      <w:r w:rsidRPr="00F57B3E">
        <w:rPr>
          <w:rFonts w:ascii="Times New Roman" w:hAnsi="Times New Roman" w:cs="Times New Roman"/>
        </w:rPr>
        <w:t xml:space="preserve"> </w:t>
      </w:r>
    </w:p>
    <w:p w14:paraId="050C39FD" w14:textId="583C461F" w:rsidR="00F57B3E" w:rsidRPr="00F57B3E" w:rsidRDefault="00F57B3E" w:rsidP="00F57B3E">
      <w:pPr>
        <w:jc w:val="both"/>
        <w:rPr>
          <w:rFonts w:ascii="Times New Roman" w:hAnsi="Times New Roman" w:cs="Times New Roman"/>
        </w:rPr>
      </w:pPr>
      <w:r>
        <w:rPr>
          <w:rFonts w:ascii="Times New Roman" w:hAnsi="Times New Roman" w:cs="Times New Roman"/>
        </w:rPr>
        <w:t xml:space="preserve">1.3. </w:t>
      </w:r>
      <w:r w:rsidRPr="00F57B3E">
        <w:rPr>
          <w:rFonts w:ascii="Times New Roman" w:hAnsi="Times New Roman" w:cs="Times New Roman"/>
        </w:rPr>
        <w:t>Ettepanekute ja kaebuste lahendamise kord vaadatakse üle koos töötajatega üks kord aastas ja</w:t>
      </w:r>
      <w:r w:rsidRPr="00F57B3E">
        <w:rPr>
          <w:rFonts w:ascii="Times New Roman" w:hAnsi="Times New Roman" w:cs="Times New Roman"/>
        </w:rPr>
        <w:t xml:space="preserve"> </w:t>
      </w:r>
      <w:r w:rsidRPr="00F57B3E">
        <w:rPr>
          <w:rFonts w:ascii="Times New Roman" w:hAnsi="Times New Roman" w:cs="Times New Roman"/>
        </w:rPr>
        <w:t>kinnitatakse juhatuse otsusega.</w:t>
      </w:r>
      <w:r w:rsidRPr="00F57B3E">
        <w:rPr>
          <w:rFonts w:ascii="Times New Roman" w:hAnsi="Times New Roman" w:cs="Times New Roman"/>
        </w:rPr>
        <w:t xml:space="preserve"> </w:t>
      </w:r>
    </w:p>
    <w:p w14:paraId="41194E7D" w14:textId="44A0C92C" w:rsidR="00F57B3E" w:rsidRPr="00F57B3E" w:rsidRDefault="00F57B3E" w:rsidP="00F57B3E">
      <w:pPr>
        <w:jc w:val="both"/>
        <w:rPr>
          <w:rFonts w:ascii="Times New Roman" w:hAnsi="Times New Roman" w:cs="Times New Roman"/>
          <w:b/>
          <w:bCs/>
        </w:rPr>
      </w:pPr>
      <w:r>
        <w:rPr>
          <w:rFonts w:ascii="Times New Roman" w:hAnsi="Times New Roman" w:cs="Times New Roman"/>
          <w:b/>
          <w:bCs/>
        </w:rPr>
        <w:t>2</w:t>
      </w:r>
      <w:r w:rsidRPr="00F57B3E">
        <w:rPr>
          <w:rFonts w:ascii="Times New Roman" w:hAnsi="Times New Roman" w:cs="Times New Roman"/>
          <w:b/>
          <w:bCs/>
        </w:rPr>
        <w:t>. Ettepanekute ja kaebuste esitamise kord</w:t>
      </w:r>
    </w:p>
    <w:p w14:paraId="02E4F85E" w14:textId="15C82A25" w:rsidR="00F57B3E" w:rsidRPr="00F57B3E" w:rsidRDefault="00F57B3E" w:rsidP="00F57B3E">
      <w:pPr>
        <w:jc w:val="both"/>
        <w:rPr>
          <w:rFonts w:ascii="Times New Roman" w:hAnsi="Times New Roman" w:cs="Times New Roman"/>
        </w:rPr>
      </w:pPr>
      <w:r>
        <w:rPr>
          <w:rFonts w:ascii="Times New Roman" w:hAnsi="Times New Roman" w:cs="Times New Roman"/>
        </w:rPr>
        <w:t>2</w:t>
      </w:r>
      <w:r w:rsidRPr="00F57B3E">
        <w:rPr>
          <w:rFonts w:ascii="Times New Roman" w:hAnsi="Times New Roman" w:cs="Times New Roman"/>
        </w:rPr>
        <w:t>.1</w:t>
      </w:r>
      <w:r w:rsidR="00211DD2">
        <w:rPr>
          <w:rFonts w:ascii="Times New Roman" w:hAnsi="Times New Roman" w:cs="Times New Roman"/>
        </w:rPr>
        <w:t xml:space="preserve">. </w:t>
      </w:r>
      <w:r w:rsidRPr="00F57B3E">
        <w:rPr>
          <w:rFonts w:ascii="Times New Roman" w:hAnsi="Times New Roman" w:cs="Times New Roman"/>
        </w:rPr>
        <w:t xml:space="preserve">Ettepanekuid ja kaebusi võib esitada nii kirjalikult kui </w:t>
      </w:r>
      <w:r>
        <w:rPr>
          <w:rFonts w:ascii="Times New Roman" w:hAnsi="Times New Roman" w:cs="Times New Roman"/>
        </w:rPr>
        <w:t xml:space="preserve">ka </w:t>
      </w:r>
      <w:r w:rsidRPr="00F57B3E">
        <w:rPr>
          <w:rFonts w:ascii="Times New Roman" w:hAnsi="Times New Roman" w:cs="Times New Roman"/>
        </w:rPr>
        <w:t>suuliselt.</w:t>
      </w:r>
    </w:p>
    <w:p w14:paraId="2518D14B" w14:textId="0DA82D23" w:rsidR="00F57B3E" w:rsidRPr="00F57B3E" w:rsidRDefault="00F57B3E" w:rsidP="00F57B3E">
      <w:pPr>
        <w:jc w:val="both"/>
        <w:rPr>
          <w:rFonts w:ascii="Times New Roman" w:hAnsi="Times New Roman" w:cs="Times New Roman"/>
        </w:rPr>
      </w:pPr>
      <w:r>
        <w:rPr>
          <w:rFonts w:ascii="Times New Roman" w:hAnsi="Times New Roman" w:cs="Times New Roman"/>
        </w:rPr>
        <w:t>2</w:t>
      </w:r>
      <w:r w:rsidRPr="00F57B3E">
        <w:rPr>
          <w:rFonts w:ascii="Times New Roman" w:hAnsi="Times New Roman" w:cs="Times New Roman"/>
        </w:rPr>
        <w:t>.2</w:t>
      </w:r>
      <w:r w:rsidR="00211DD2">
        <w:rPr>
          <w:rFonts w:ascii="Times New Roman" w:hAnsi="Times New Roman" w:cs="Times New Roman"/>
        </w:rPr>
        <w:t xml:space="preserve">. </w:t>
      </w:r>
      <w:r w:rsidRPr="00F57B3E">
        <w:rPr>
          <w:rFonts w:ascii="Times New Roman" w:hAnsi="Times New Roman" w:cs="Times New Roman"/>
        </w:rPr>
        <w:t>Kirjalikult võib saata:</w:t>
      </w:r>
    </w:p>
    <w:p w14:paraId="0CCF9F29" w14:textId="13AA401E" w:rsidR="00F57B3E" w:rsidRDefault="00F57B3E" w:rsidP="00F57B3E">
      <w:pPr>
        <w:pStyle w:val="Loendilik"/>
        <w:numPr>
          <w:ilvl w:val="0"/>
          <w:numId w:val="6"/>
        </w:numPr>
        <w:jc w:val="both"/>
        <w:rPr>
          <w:rFonts w:ascii="Times New Roman" w:hAnsi="Times New Roman" w:cs="Times New Roman"/>
        </w:rPr>
      </w:pPr>
      <w:r w:rsidRPr="00F57B3E">
        <w:rPr>
          <w:rFonts w:ascii="Times New Roman" w:hAnsi="Times New Roman" w:cs="Times New Roman"/>
        </w:rPr>
        <w:t>postiga MTÜ Maarjakodu aadressile Karja 12, 80018 Pärnu</w:t>
      </w:r>
      <w:r w:rsidRPr="00F57B3E">
        <w:rPr>
          <w:rFonts w:ascii="Times New Roman" w:hAnsi="Times New Roman" w:cs="Times New Roman"/>
        </w:rPr>
        <w:t xml:space="preserve"> või</w:t>
      </w:r>
      <w:r>
        <w:rPr>
          <w:rFonts w:ascii="Times New Roman" w:hAnsi="Times New Roman" w:cs="Times New Roman"/>
        </w:rPr>
        <w:t xml:space="preserve"> </w:t>
      </w:r>
    </w:p>
    <w:p w14:paraId="635ABE56" w14:textId="79715B7C" w:rsidR="00F57B3E" w:rsidRPr="00F57B3E" w:rsidRDefault="00F57B3E" w:rsidP="00F57B3E">
      <w:pPr>
        <w:pStyle w:val="Loendilik"/>
        <w:numPr>
          <w:ilvl w:val="0"/>
          <w:numId w:val="6"/>
        </w:numPr>
        <w:jc w:val="both"/>
        <w:rPr>
          <w:rFonts w:ascii="Times New Roman" w:hAnsi="Times New Roman" w:cs="Times New Roman"/>
        </w:rPr>
      </w:pPr>
      <w:r w:rsidRPr="00F57B3E">
        <w:rPr>
          <w:rFonts w:ascii="Times New Roman" w:hAnsi="Times New Roman" w:cs="Times New Roman"/>
        </w:rPr>
        <w:t>e-postiga info.maarjakodu@gmail.com</w:t>
      </w:r>
    </w:p>
    <w:p w14:paraId="2B44CFD2" w14:textId="3D2F7DEA" w:rsidR="00F57B3E" w:rsidRPr="00F57B3E" w:rsidRDefault="00F57B3E" w:rsidP="00F57B3E">
      <w:pPr>
        <w:jc w:val="both"/>
        <w:rPr>
          <w:rFonts w:ascii="Times New Roman" w:hAnsi="Times New Roman" w:cs="Times New Roman"/>
        </w:rPr>
      </w:pPr>
      <w:r>
        <w:rPr>
          <w:rFonts w:ascii="Times New Roman" w:hAnsi="Times New Roman" w:cs="Times New Roman"/>
        </w:rPr>
        <w:t>2</w:t>
      </w:r>
      <w:r w:rsidRPr="00F57B3E">
        <w:rPr>
          <w:rFonts w:ascii="Times New Roman" w:hAnsi="Times New Roman" w:cs="Times New Roman"/>
        </w:rPr>
        <w:t>.3</w:t>
      </w:r>
      <w:r w:rsidR="00211DD2">
        <w:rPr>
          <w:rFonts w:ascii="Times New Roman" w:hAnsi="Times New Roman" w:cs="Times New Roman"/>
        </w:rPr>
        <w:t>.</w:t>
      </w:r>
      <w:r w:rsidRPr="00F57B3E">
        <w:rPr>
          <w:rFonts w:ascii="Times New Roman" w:hAnsi="Times New Roman" w:cs="Times New Roman"/>
        </w:rPr>
        <w:t xml:space="preserve"> Kirjaliku kaebuse võib anda Maarjakodu töötaja, juhatuse liikme või juhataja kätte isiklikult.</w:t>
      </w:r>
    </w:p>
    <w:p w14:paraId="5DE9B57B" w14:textId="5ABC0CAA" w:rsidR="00F57B3E" w:rsidRPr="00F57B3E" w:rsidRDefault="00F57B3E" w:rsidP="00F57B3E">
      <w:pPr>
        <w:jc w:val="both"/>
        <w:rPr>
          <w:rFonts w:ascii="Times New Roman" w:hAnsi="Times New Roman" w:cs="Times New Roman"/>
        </w:rPr>
      </w:pPr>
      <w:r>
        <w:rPr>
          <w:rFonts w:ascii="Times New Roman" w:hAnsi="Times New Roman" w:cs="Times New Roman"/>
        </w:rPr>
        <w:t>2</w:t>
      </w:r>
      <w:r w:rsidRPr="00F57B3E">
        <w:rPr>
          <w:rFonts w:ascii="Times New Roman" w:hAnsi="Times New Roman" w:cs="Times New Roman"/>
        </w:rPr>
        <w:t>.4</w:t>
      </w:r>
      <w:r w:rsidR="00211DD2">
        <w:rPr>
          <w:rFonts w:ascii="Times New Roman" w:hAnsi="Times New Roman" w:cs="Times New Roman"/>
        </w:rPr>
        <w:t xml:space="preserve">. </w:t>
      </w:r>
      <w:r w:rsidRPr="00F57B3E">
        <w:rPr>
          <w:rFonts w:ascii="Times New Roman" w:hAnsi="Times New Roman" w:cs="Times New Roman"/>
        </w:rPr>
        <w:t>Suuliselt võib ettepaneku või kaebuse esitada Maarjakodu juhatajale või tegevusjuhendajale</w:t>
      </w:r>
      <w:r>
        <w:rPr>
          <w:rFonts w:ascii="Times New Roman" w:hAnsi="Times New Roman" w:cs="Times New Roman"/>
        </w:rPr>
        <w:t xml:space="preserve"> </w:t>
      </w:r>
      <w:r w:rsidRPr="00F57B3E">
        <w:rPr>
          <w:rFonts w:ascii="Times New Roman" w:hAnsi="Times New Roman" w:cs="Times New Roman"/>
        </w:rPr>
        <w:t>eeldusel, et ei soovita kirjalikku vastust ning olukord lahendatakse kohe ilma pikema</w:t>
      </w:r>
      <w:r>
        <w:rPr>
          <w:rFonts w:ascii="Times New Roman" w:hAnsi="Times New Roman" w:cs="Times New Roman"/>
        </w:rPr>
        <w:t xml:space="preserve"> </w:t>
      </w:r>
      <w:r w:rsidRPr="00F57B3E">
        <w:rPr>
          <w:rFonts w:ascii="Times New Roman" w:hAnsi="Times New Roman" w:cs="Times New Roman"/>
        </w:rPr>
        <w:t>menetluseta.</w:t>
      </w:r>
    </w:p>
    <w:p w14:paraId="73794DCC" w14:textId="0FAA7908" w:rsidR="00A64FA1" w:rsidRDefault="00F57B3E" w:rsidP="00F57B3E">
      <w:pPr>
        <w:jc w:val="both"/>
        <w:rPr>
          <w:rFonts w:ascii="Times New Roman" w:hAnsi="Times New Roman" w:cs="Times New Roman"/>
        </w:rPr>
      </w:pPr>
      <w:r>
        <w:rPr>
          <w:rFonts w:ascii="Times New Roman" w:hAnsi="Times New Roman" w:cs="Times New Roman"/>
        </w:rPr>
        <w:t>2</w:t>
      </w:r>
      <w:r w:rsidRPr="00F57B3E">
        <w:rPr>
          <w:rFonts w:ascii="Times New Roman" w:hAnsi="Times New Roman" w:cs="Times New Roman"/>
        </w:rPr>
        <w:t>.5</w:t>
      </w:r>
      <w:r w:rsidR="00211DD2">
        <w:rPr>
          <w:rFonts w:ascii="Times New Roman" w:hAnsi="Times New Roman" w:cs="Times New Roman"/>
        </w:rPr>
        <w:t>.</w:t>
      </w:r>
      <w:r w:rsidRPr="00F57B3E">
        <w:rPr>
          <w:rFonts w:ascii="Times New Roman" w:hAnsi="Times New Roman" w:cs="Times New Roman"/>
        </w:rPr>
        <w:t xml:space="preserve"> Kui asutusele esitatud seisukoha, kaebuse või ettepaneku arvestamine, sellele vastamine või soovitud teabe ja selgituse andmine ei ole asutuse pädevuses, teatab juhataja sellest isikule ning nimetab asutuse või organi, kelle pädevusse küsimus kuulub. </w:t>
      </w:r>
    </w:p>
    <w:p w14:paraId="03FB5FAB" w14:textId="1605F529" w:rsidR="00A64FA1" w:rsidRPr="00A64FA1" w:rsidRDefault="00A64FA1" w:rsidP="00A64FA1">
      <w:pPr>
        <w:jc w:val="both"/>
        <w:rPr>
          <w:rFonts w:ascii="Times New Roman" w:hAnsi="Times New Roman" w:cs="Times New Roman"/>
        </w:rPr>
      </w:pPr>
      <w:r>
        <w:rPr>
          <w:rFonts w:ascii="Times New Roman" w:hAnsi="Times New Roman" w:cs="Times New Roman"/>
        </w:rPr>
        <w:t xml:space="preserve">2.6. </w:t>
      </w:r>
      <w:r w:rsidRPr="00A64FA1">
        <w:rPr>
          <w:rFonts w:ascii="Times New Roman" w:hAnsi="Times New Roman" w:cs="Times New Roman"/>
        </w:rPr>
        <w:t>Kirjaliku kaebuse esitamisel tuleb esitada kaebuses:</w:t>
      </w:r>
      <w:r>
        <w:rPr>
          <w:rFonts w:ascii="Times New Roman" w:hAnsi="Times New Roman" w:cs="Times New Roman"/>
        </w:rPr>
        <w:t xml:space="preserve"> </w:t>
      </w:r>
    </w:p>
    <w:p w14:paraId="14BE2D55" w14:textId="7801C0EC" w:rsidR="00A64FA1" w:rsidRDefault="00A64FA1" w:rsidP="00A64FA1">
      <w:pPr>
        <w:pStyle w:val="Loendilik"/>
        <w:numPr>
          <w:ilvl w:val="0"/>
          <w:numId w:val="8"/>
        </w:numPr>
        <w:jc w:val="both"/>
        <w:rPr>
          <w:rFonts w:ascii="Times New Roman" w:hAnsi="Times New Roman" w:cs="Times New Roman"/>
        </w:rPr>
      </w:pPr>
      <w:r>
        <w:rPr>
          <w:rFonts w:ascii="Times New Roman" w:hAnsi="Times New Roman" w:cs="Times New Roman"/>
        </w:rPr>
        <w:t>k</w:t>
      </w:r>
      <w:r w:rsidRPr="00A64FA1">
        <w:rPr>
          <w:rFonts w:ascii="Times New Roman" w:hAnsi="Times New Roman" w:cs="Times New Roman"/>
        </w:rPr>
        <w:t>liendi nimi</w:t>
      </w:r>
      <w:r>
        <w:rPr>
          <w:rFonts w:ascii="Times New Roman" w:hAnsi="Times New Roman" w:cs="Times New Roman"/>
        </w:rPr>
        <w:t xml:space="preserve">; </w:t>
      </w:r>
    </w:p>
    <w:p w14:paraId="203BF047" w14:textId="77777777" w:rsidR="00A64FA1" w:rsidRDefault="00A64FA1" w:rsidP="00A64FA1">
      <w:pPr>
        <w:pStyle w:val="Loendilik"/>
        <w:numPr>
          <w:ilvl w:val="0"/>
          <w:numId w:val="8"/>
        </w:numPr>
        <w:jc w:val="both"/>
        <w:rPr>
          <w:rFonts w:ascii="Times New Roman" w:hAnsi="Times New Roman" w:cs="Times New Roman"/>
        </w:rPr>
      </w:pPr>
      <w:r>
        <w:rPr>
          <w:rFonts w:ascii="Times New Roman" w:hAnsi="Times New Roman" w:cs="Times New Roman"/>
        </w:rPr>
        <w:t>k</w:t>
      </w:r>
      <w:r w:rsidRPr="00A64FA1">
        <w:rPr>
          <w:rFonts w:ascii="Times New Roman" w:hAnsi="Times New Roman" w:cs="Times New Roman"/>
        </w:rPr>
        <w:t>aebuse esitaja nimi</w:t>
      </w:r>
      <w:r>
        <w:rPr>
          <w:rFonts w:ascii="Times New Roman" w:hAnsi="Times New Roman" w:cs="Times New Roman"/>
        </w:rPr>
        <w:t xml:space="preserve">, </w:t>
      </w:r>
      <w:r w:rsidRPr="00A64FA1">
        <w:rPr>
          <w:rFonts w:ascii="Times New Roman" w:hAnsi="Times New Roman" w:cs="Times New Roman"/>
        </w:rPr>
        <w:t>aadress</w:t>
      </w:r>
      <w:r>
        <w:rPr>
          <w:rFonts w:ascii="Times New Roman" w:hAnsi="Times New Roman" w:cs="Times New Roman"/>
        </w:rPr>
        <w:t>, e</w:t>
      </w:r>
      <w:r w:rsidRPr="00A64FA1">
        <w:rPr>
          <w:rFonts w:ascii="Times New Roman" w:hAnsi="Times New Roman" w:cs="Times New Roman"/>
        </w:rPr>
        <w:t>-posti aadress</w:t>
      </w:r>
      <w:r>
        <w:rPr>
          <w:rFonts w:ascii="Times New Roman" w:hAnsi="Times New Roman" w:cs="Times New Roman"/>
        </w:rPr>
        <w:t>, t</w:t>
      </w:r>
      <w:r w:rsidRPr="00A64FA1">
        <w:rPr>
          <w:rFonts w:ascii="Times New Roman" w:hAnsi="Times New Roman" w:cs="Times New Roman"/>
        </w:rPr>
        <w:t>elefon</w:t>
      </w:r>
      <w:r>
        <w:rPr>
          <w:rFonts w:ascii="Times New Roman" w:hAnsi="Times New Roman" w:cs="Times New Roman"/>
        </w:rPr>
        <w:t xml:space="preserve">inumber; </w:t>
      </w:r>
    </w:p>
    <w:p w14:paraId="40B453CA" w14:textId="77777777" w:rsidR="00A64FA1" w:rsidRDefault="00A64FA1" w:rsidP="00A64FA1">
      <w:pPr>
        <w:pStyle w:val="Loendilik"/>
        <w:numPr>
          <w:ilvl w:val="0"/>
          <w:numId w:val="8"/>
        </w:numPr>
        <w:jc w:val="both"/>
        <w:rPr>
          <w:rFonts w:ascii="Times New Roman" w:hAnsi="Times New Roman" w:cs="Times New Roman"/>
        </w:rPr>
      </w:pPr>
      <w:r>
        <w:rPr>
          <w:rFonts w:ascii="Times New Roman" w:hAnsi="Times New Roman" w:cs="Times New Roman"/>
        </w:rPr>
        <w:t>k</w:t>
      </w:r>
      <w:r w:rsidRPr="00A64FA1">
        <w:rPr>
          <w:rFonts w:ascii="Times New Roman" w:hAnsi="Times New Roman" w:cs="Times New Roman"/>
        </w:rPr>
        <w:t>aebuse esitamise kuupäev</w:t>
      </w:r>
      <w:r>
        <w:rPr>
          <w:rFonts w:ascii="Times New Roman" w:hAnsi="Times New Roman" w:cs="Times New Roman"/>
        </w:rPr>
        <w:t xml:space="preserve">; </w:t>
      </w:r>
    </w:p>
    <w:p w14:paraId="01BC9308" w14:textId="6E23E0D2" w:rsidR="0091771E" w:rsidRPr="0091771E" w:rsidRDefault="00A64FA1" w:rsidP="0091771E">
      <w:pPr>
        <w:pStyle w:val="Loendilik"/>
        <w:numPr>
          <w:ilvl w:val="0"/>
          <w:numId w:val="8"/>
        </w:numPr>
        <w:jc w:val="both"/>
        <w:rPr>
          <w:rFonts w:ascii="Times New Roman" w:hAnsi="Times New Roman" w:cs="Times New Roman"/>
        </w:rPr>
      </w:pPr>
      <w:r>
        <w:rPr>
          <w:rFonts w:ascii="Times New Roman" w:hAnsi="Times New Roman" w:cs="Times New Roman"/>
        </w:rPr>
        <w:t>k</w:t>
      </w:r>
      <w:r w:rsidRPr="00A64FA1">
        <w:rPr>
          <w:rFonts w:ascii="Times New Roman" w:hAnsi="Times New Roman" w:cs="Times New Roman"/>
        </w:rPr>
        <w:t>aebuse sisu</w:t>
      </w:r>
      <w:r w:rsidR="0091771E">
        <w:rPr>
          <w:rFonts w:ascii="Times New Roman" w:hAnsi="Times New Roman" w:cs="Times New Roman"/>
        </w:rPr>
        <w:t xml:space="preserve"> k</w:t>
      </w:r>
      <w:r w:rsidR="0091771E" w:rsidRPr="0091771E">
        <w:rPr>
          <w:rFonts w:ascii="Times New Roman" w:hAnsi="Times New Roman" w:cs="Times New Roman"/>
        </w:rPr>
        <w:t>oos konkreetsete asjaolude ja võimalike tõenditega</w:t>
      </w:r>
      <w:r w:rsidR="0091771E">
        <w:rPr>
          <w:rFonts w:ascii="Times New Roman" w:hAnsi="Times New Roman" w:cs="Times New Roman"/>
        </w:rPr>
        <w:t xml:space="preserve">; </w:t>
      </w:r>
    </w:p>
    <w:p w14:paraId="712BF13C" w14:textId="081FAF2F" w:rsidR="00A64FA1" w:rsidRPr="0091771E" w:rsidRDefault="0091771E" w:rsidP="0091771E">
      <w:pPr>
        <w:pStyle w:val="Loendilik"/>
        <w:numPr>
          <w:ilvl w:val="0"/>
          <w:numId w:val="8"/>
        </w:numPr>
        <w:jc w:val="both"/>
        <w:rPr>
          <w:rFonts w:ascii="Times New Roman" w:hAnsi="Times New Roman" w:cs="Times New Roman"/>
        </w:rPr>
      </w:pPr>
      <w:r>
        <w:rPr>
          <w:rFonts w:ascii="Times New Roman" w:hAnsi="Times New Roman" w:cs="Times New Roman"/>
        </w:rPr>
        <w:lastRenderedPageBreak/>
        <w:t>s</w:t>
      </w:r>
      <w:r w:rsidRPr="0091771E">
        <w:rPr>
          <w:rFonts w:ascii="Times New Roman" w:hAnsi="Times New Roman" w:cs="Times New Roman"/>
        </w:rPr>
        <w:t>oovitud lahendus või ettepanek (kui see on võimalik).</w:t>
      </w:r>
    </w:p>
    <w:p w14:paraId="257C3758" w14:textId="61FE4A67" w:rsidR="00F57B3E" w:rsidRPr="00211DD2" w:rsidRDefault="00211DD2" w:rsidP="00F57B3E">
      <w:pPr>
        <w:jc w:val="both"/>
        <w:rPr>
          <w:rFonts w:ascii="Times New Roman" w:hAnsi="Times New Roman" w:cs="Times New Roman"/>
          <w:b/>
          <w:bCs/>
        </w:rPr>
      </w:pPr>
      <w:r>
        <w:rPr>
          <w:rFonts w:ascii="Times New Roman" w:hAnsi="Times New Roman" w:cs="Times New Roman"/>
          <w:b/>
          <w:bCs/>
        </w:rPr>
        <w:t>3</w:t>
      </w:r>
      <w:r w:rsidR="00F57B3E" w:rsidRPr="00211DD2">
        <w:rPr>
          <w:rFonts w:ascii="Times New Roman" w:hAnsi="Times New Roman" w:cs="Times New Roman"/>
          <w:b/>
          <w:bCs/>
        </w:rPr>
        <w:t>. Ettepanekute ja kaebuste menetlemine</w:t>
      </w:r>
    </w:p>
    <w:p w14:paraId="6CB437F6" w14:textId="634C2B93" w:rsidR="00F57B3E" w:rsidRPr="00F57B3E" w:rsidRDefault="00211DD2" w:rsidP="00F57B3E">
      <w:pPr>
        <w:jc w:val="both"/>
        <w:rPr>
          <w:rFonts w:ascii="Times New Roman" w:hAnsi="Times New Roman" w:cs="Times New Roman"/>
        </w:rPr>
      </w:pPr>
      <w:r>
        <w:rPr>
          <w:rFonts w:ascii="Times New Roman" w:hAnsi="Times New Roman" w:cs="Times New Roman"/>
        </w:rPr>
        <w:t>3</w:t>
      </w:r>
      <w:r w:rsidR="00F57B3E" w:rsidRPr="00F57B3E">
        <w:rPr>
          <w:rFonts w:ascii="Times New Roman" w:hAnsi="Times New Roman" w:cs="Times New Roman"/>
        </w:rPr>
        <w:t>.1</w:t>
      </w:r>
      <w:r>
        <w:rPr>
          <w:rFonts w:ascii="Times New Roman" w:hAnsi="Times New Roman" w:cs="Times New Roman"/>
        </w:rPr>
        <w:t>.</w:t>
      </w:r>
      <w:r w:rsidR="00F57B3E" w:rsidRPr="00F57B3E">
        <w:rPr>
          <w:rFonts w:ascii="Times New Roman" w:hAnsi="Times New Roman" w:cs="Times New Roman"/>
        </w:rPr>
        <w:t xml:space="preserve"> Ettepanekuid ja kaebusi menetleb üldjuhul Maarjakodu </w:t>
      </w:r>
      <w:r w:rsidR="00F57B3E" w:rsidRPr="00FA67A8">
        <w:rPr>
          <w:rFonts w:ascii="Times New Roman" w:hAnsi="Times New Roman" w:cs="Times New Roman"/>
        </w:rPr>
        <w:t xml:space="preserve">juhataja või tegevusjuhendaja. </w:t>
      </w:r>
      <w:r w:rsidR="0091771E" w:rsidRPr="00FA67A8">
        <w:rPr>
          <w:rFonts w:ascii="Times New Roman" w:hAnsi="Times New Roman" w:cs="Times New Roman"/>
        </w:rPr>
        <w:t>Vajadusel kaasatakse teenuse osutamisse puutuvad töötajad või eksperdid.</w:t>
      </w:r>
      <w:r w:rsidR="0091771E" w:rsidRPr="00FA67A8">
        <w:rPr>
          <w:rFonts w:ascii="Times New Roman" w:hAnsi="Times New Roman" w:cs="Times New Roman"/>
        </w:rPr>
        <w:t xml:space="preserve"> </w:t>
      </w:r>
      <w:r w:rsidR="00F57B3E" w:rsidRPr="00FA67A8">
        <w:rPr>
          <w:rFonts w:ascii="Times New Roman" w:hAnsi="Times New Roman" w:cs="Times New Roman"/>
        </w:rPr>
        <w:t>MTÜ</w:t>
      </w:r>
      <w:r w:rsidRPr="00FA67A8">
        <w:rPr>
          <w:rFonts w:ascii="Times New Roman" w:hAnsi="Times New Roman" w:cs="Times New Roman"/>
        </w:rPr>
        <w:t xml:space="preserve"> </w:t>
      </w:r>
      <w:r w:rsidR="00F57B3E" w:rsidRPr="00FA67A8">
        <w:rPr>
          <w:rFonts w:ascii="Times New Roman" w:hAnsi="Times New Roman" w:cs="Times New Roman"/>
        </w:rPr>
        <w:t>Maarjakodu juhatusele esitatud</w:t>
      </w:r>
      <w:r w:rsidR="00D23000">
        <w:rPr>
          <w:rFonts w:ascii="Times New Roman" w:hAnsi="Times New Roman" w:cs="Times New Roman"/>
        </w:rPr>
        <w:t xml:space="preserve"> </w:t>
      </w:r>
      <w:r w:rsidR="00F57B3E" w:rsidRPr="00FA67A8">
        <w:rPr>
          <w:rFonts w:ascii="Times New Roman" w:hAnsi="Times New Roman" w:cs="Times New Roman"/>
        </w:rPr>
        <w:t>ettepanekud ja kaebused</w:t>
      </w:r>
      <w:r w:rsidR="00D23000">
        <w:rPr>
          <w:rFonts w:ascii="Times New Roman" w:hAnsi="Times New Roman" w:cs="Times New Roman"/>
        </w:rPr>
        <w:t xml:space="preserve"> </w:t>
      </w:r>
      <w:r w:rsidR="00F57B3E" w:rsidRPr="00FA67A8">
        <w:rPr>
          <w:rFonts w:ascii="Times New Roman" w:hAnsi="Times New Roman" w:cs="Times New Roman"/>
        </w:rPr>
        <w:t>kuuluvad arutamisele juhatuse</w:t>
      </w:r>
      <w:r w:rsidRPr="00FA67A8">
        <w:rPr>
          <w:rFonts w:ascii="Times New Roman" w:hAnsi="Times New Roman" w:cs="Times New Roman"/>
        </w:rPr>
        <w:t xml:space="preserve"> </w:t>
      </w:r>
      <w:r w:rsidR="00F57B3E" w:rsidRPr="00FA67A8">
        <w:rPr>
          <w:rFonts w:ascii="Times New Roman" w:hAnsi="Times New Roman" w:cs="Times New Roman"/>
        </w:rPr>
        <w:t>koosolekul</w:t>
      </w:r>
      <w:r w:rsidR="00F57B3E" w:rsidRPr="00F57B3E">
        <w:rPr>
          <w:rFonts w:ascii="Times New Roman" w:hAnsi="Times New Roman" w:cs="Times New Roman"/>
        </w:rPr>
        <w:t xml:space="preserve"> ja vastatakse juhatuse poolt.</w:t>
      </w:r>
      <w:r w:rsidR="00D23000">
        <w:rPr>
          <w:rFonts w:ascii="Times New Roman" w:hAnsi="Times New Roman" w:cs="Times New Roman"/>
        </w:rPr>
        <w:t xml:space="preserve"> E</w:t>
      </w:r>
      <w:r w:rsidR="00D23000">
        <w:rPr>
          <w:rFonts w:ascii="Times New Roman" w:hAnsi="Times New Roman" w:cs="Times New Roman"/>
        </w:rPr>
        <w:t xml:space="preserve">ttepanekud ja kaebused, mis on </w:t>
      </w:r>
      <w:r w:rsidR="00D23000" w:rsidRPr="00D23000">
        <w:rPr>
          <w:rFonts w:ascii="Times New Roman" w:hAnsi="Times New Roman" w:cs="Times New Roman"/>
        </w:rPr>
        <w:t>solvav</w:t>
      </w:r>
      <w:r w:rsidR="00D23000">
        <w:rPr>
          <w:rFonts w:ascii="Times New Roman" w:hAnsi="Times New Roman" w:cs="Times New Roman"/>
        </w:rPr>
        <w:t>ad</w:t>
      </w:r>
      <w:r w:rsidR="00D23000" w:rsidRPr="00D23000">
        <w:rPr>
          <w:rFonts w:ascii="Times New Roman" w:hAnsi="Times New Roman" w:cs="Times New Roman"/>
        </w:rPr>
        <w:t>, pahatahtlik</w:t>
      </w:r>
      <w:r w:rsidR="00D23000">
        <w:rPr>
          <w:rFonts w:ascii="Times New Roman" w:hAnsi="Times New Roman" w:cs="Times New Roman"/>
        </w:rPr>
        <w:t>ud</w:t>
      </w:r>
      <w:r w:rsidR="00A761BF">
        <w:rPr>
          <w:rFonts w:ascii="Times New Roman" w:hAnsi="Times New Roman" w:cs="Times New Roman"/>
        </w:rPr>
        <w:t xml:space="preserve">, </w:t>
      </w:r>
      <w:r w:rsidR="00D23000" w:rsidRPr="00D23000">
        <w:rPr>
          <w:rFonts w:ascii="Times New Roman" w:hAnsi="Times New Roman" w:cs="Times New Roman"/>
        </w:rPr>
        <w:t>diskrimineeriv</w:t>
      </w:r>
      <w:r w:rsidR="00D23000">
        <w:rPr>
          <w:rFonts w:ascii="Times New Roman" w:hAnsi="Times New Roman" w:cs="Times New Roman"/>
        </w:rPr>
        <w:t>ad</w:t>
      </w:r>
      <w:r w:rsidR="00A761BF">
        <w:rPr>
          <w:rFonts w:ascii="Times New Roman" w:hAnsi="Times New Roman" w:cs="Times New Roman"/>
        </w:rPr>
        <w:t xml:space="preserve"> jmt</w:t>
      </w:r>
      <w:r w:rsidR="00D23000">
        <w:rPr>
          <w:rFonts w:ascii="Times New Roman" w:hAnsi="Times New Roman" w:cs="Times New Roman"/>
        </w:rPr>
        <w:t xml:space="preserve">, samuti need, millised võivad kahjustada või ohustada MTÜ Maarjakodu töötajate ja/või klientide huve ja õigusi, </w:t>
      </w:r>
      <w:r w:rsidR="00D23000" w:rsidRPr="00FA67A8">
        <w:rPr>
          <w:rFonts w:ascii="Times New Roman" w:hAnsi="Times New Roman" w:cs="Times New Roman"/>
        </w:rPr>
        <w:t>kuuluvad arutamisele juhatuse koosolekul</w:t>
      </w:r>
      <w:r w:rsidR="00D23000">
        <w:rPr>
          <w:rFonts w:ascii="Times New Roman" w:hAnsi="Times New Roman" w:cs="Times New Roman"/>
        </w:rPr>
        <w:t xml:space="preserve"> ja sellele vastamine või mittevastamine toimub vastavalt juhatuse äranägemisele. </w:t>
      </w:r>
    </w:p>
    <w:p w14:paraId="4F034EFF" w14:textId="35F00BDC" w:rsidR="00F57B3E" w:rsidRPr="00F57B3E" w:rsidRDefault="00211DD2" w:rsidP="00F57B3E">
      <w:pPr>
        <w:jc w:val="both"/>
        <w:rPr>
          <w:rFonts w:ascii="Times New Roman" w:hAnsi="Times New Roman" w:cs="Times New Roman"/>
        </w:rPr>
      </w:pPr>
      <w:r>
        <w:rPr>
          <w:rFonts w:ascii="Times New Roman" w:hAnsi="Times New Roman" w:cs="Times New Roman"/>
        </w:rPr>
        <w:t>3</w:t>
      </w:r>
      <w:r w:rsidR="00F57B3E" w:rsidRPr="00F57B3E">
        <w:rPr>
          <w:rFonts w:ascii="Times New Roman" w:hAnsi="Times New Roman" w:cs="Times New Roman"/>
        </w:rPr>
        <w:t>.2</w:t>
      </w:r>
      <w:r>
        <w:rPr>
          <w:rFonts w:ascii="Times New Roman" w:hAnsi="Times New Roman" w:cs="Times New Roman"/>
        </w:rPr>
        <w:t>.</w:t>
      </w:r>
      <w:r w:rsidR="00F57B3E" w:rsidRPr="00F57B3E">
        <w:rPr>
          <w:rFonts w:ascii="Times New Roman" w:hAnsi="Times New Roman" w:cs="Times New Roman"/>
        </w:rPr>
        <w:t xml:space="preserve"> Kõik kirjalikud ettepanekud ja kaebused registreeritakse</w:t>
      </w:r>
      <w:r w:rsidR="0091771E">
        <w:rPr>
          <w:rFonts w:ascii="Times New Roman" w:hAnsi="Times New Roman" w:cs="Times New Roman"/>
        </w:rPr>
        <w:t xml:space="preserve"> </w:t>
      </w:r>
      <w:r w:rsidR="0091771E" w:rsidRPr="0091771E">
        <w:rPr>
          <w:rFonts w:ascii="Times New Roman" w:hAnsi="Times New Roman" w:cs="Times New Roman"/>
        </w:rPr>
        <w:t>kaebuse või ettepaneku saamisele või vastuse esitamisele järgneval tööpäeva</w:t>
      </w:r>
      <w:r w:rsidR="0091771E">
        <w:rPr>
          <w:rFonts w:ascii="Times New Roman" w:hAnsi="Times New Roman" w:cs="Times New Roman"/>
        </w:rPr>
        <w:t>l</w:t>
      </w:r>
      <w:r w:rsidR="00FA67A8">
        <w:rPr>
          <w:rFonts w:ascii="Times New Roman" w:hAnsi="Times New Roman" w:cs="Times New Roman"/>
        </w:rPr>
        <w:t xml:space="preserve"> ning </w:t>
      </w:r>
      <w:r w:rsidR="00F57B3E" w:rsidRPr="00F57B3E">
        <w:rPr>
          <w:rFonts w:ascii="Times New Roman" w:hAnsi="Times New Roman" w:cs="Times New Roman"/>
        </w:rPr>
        <w:t>säilitatakse ettepanekute ja</w:t>
      </w:r>
      <w:r>
        <w:rPr>
          <w:rFonts w:ascii="Times New Roman" w:hAnsi="Times New Roman" w:cs="Times New Roman"/>
        </w:rPr>
        <w:t xml:space="preserve"> </w:t>
      </w:r>
      <w:r w:rsidR="00F57B3E" w:rsidRPr="00F57B3E">
        <w:rPr>
          <w:rFonts w:ascii="Times New Roman" w:hAnsi="Times New Roman" w:cs="Times New Roman"/>
        </w:rPr>
        <w:t>kaebuste menetlemise kaustas, mis asub juhataja kabinetis</w:t>
      </w:r>
      <w:r w:rsidR="00FA67A8">
        <w:rPr>
          <w:rFonts w:ascii="Times New Roman" w:hAnsi="Times New Roman" w:cs="Times New Roman"/>
        </w:rPr>
        <w:t xml:space="preserve">. Ettepanekud ja kaebused </w:t>
      </w:r>
      <w:r>
        <w:rPr>
          <w:rFonts w:ascii="Times New Roman" w:hAnsi="Times New Roman" w:cs="Times New Roman"/>
        </w:rPr>
        <w:t>lahendatakse vastavalt korrale.</w:t>
      </w:r>
      <w:r w:rsidR="00FA67A8">
        <w:rPr>
          <w:rFonts w:ascii="Times New Roman" w:hAnsi="Times New Roman" w:cs="Times New Roman"/>
        </w:rPr>
        <w:t xml:space="preserve"> </w:t>
      </w:r>
    </w:p>
    <w:p w14:paraId="3EA73791" w14:textId="073293B9" w:rsidR="00F57B3E" w:rsidRPr="00F57B3E" w:rsidRDefault="00211DD2" w:rsidP="00F57B3E">
      <w:pPr>
        <w:jc w:val="both"/>
        <w:rPr>
          <w:rFonts w:ascii="Times New Roman" w:hAnsi="Times New Roman" w:cs="Times New Roman"/>
        </w:rPr>
      </w:pPr>
      <w:r>
        <w:rPr>
          <w:rFonts w:ascii="Times New Roman" w:hAnsi="Times New Roman" w:cs="Times New Roman"/>
        </w:rPr>
        <w:t>3</w:t>
      </w:r>
      <w:r w:rsidR="00F57B3E" w:rsidRPr="00F57B3E">
        <w:rPr>
          <w:rFonts w:ascii="Times New Roman" w:hAnsi="Times New Roman" w:cs="Times New Roman"/>
        </w:rPr>
        <w:t>.3</w:t>
      </w:r>
      <w:r w:rsidR="00957D46">
        <w:rPr>
          <w:rFonts w:ascii="Times New Roman" w:hAnsi="Times New Roman" w:cs="Times New Roman"/>
        </w:rPr>
        <w:t>.</w:t>
      </w:r>
      <w:r w:rsidR="00F57B3E" w:rsidRPr="00F57B3E">
        <w:rPr>
          <w:rFonts w:ascii="Times New Roman" w:hAnsi="Times New Roman" w:cs="Times New Roman"/>
        </w:rPr>
        <w:t xml:space="preserve"> Suulisi kaebusi ja ettepanekuid registreeritakse vaid juhul, kui nende lahendamine ei ole</w:t>
      </w:r>
      <w:r w:rsidR="00957D46">
        <w:rPr>
          <w:rFonts w:ascii="Times New Roman" w:hAnsi="Times New Roman" w:cs="Times New Roman"/>
        </w:rPr>
        <w:t xml:space="preserve"> </w:t>
      </w:r>
      <w:r w:rsidR="00F57B3E" w:rsidRPr="00F57B3E">
        <w:rPr>
          <w:rFonts w:ascii="Times New Roman" w:hAnsi="Times New Roman" w:cs="Times New Roman"/>
        </w:rPr>
        <w:t>asutuse pädevuses ning pöördumine edastatakse asutusevälisele adressaadile.</w:t>
      </w:r>
    </w:p>
    <w:p w14:paraId="4BD7B290" w14:textId="616D5BC7" w:rsidR="00F57B3E" w:rsidRDefault="00211DD2" w:rsidP="00F57B3E">
      <w:pPr>
        <w:jc w:val="both"/>
        <w:rPr>
          <w:rFonts w:ascii="Times New Roman" w:hAnsi="Times New Roman" w:cs="Times New Roman"/>
        </w:rPr>
      </w:pPr>
      <w:r>
        <w:rPr>
          <w:rFonts w:ascii="Times New Roman" w:hAnsi="Times New Roman" w:cs="Times New Roman"/>
        </w:rPr>
        <w:t>3</w:t>
      </w:r>
      <w:r w:rsidR="00F57B3E" w:rsidRPr="00F57B3E">
        <w:rPr>
          <w:rFonts w:ascii="Times New Roman" w:hAnsi="Times New Roman" w:cs="Times New Roman"/>
        </w:rPr>
        <w:t>.</w:t>
      </w:r>
      <w:r>
        <w:rPr>
          <w:rFonts w:ascii="Times New Roman" w:hAnsi="Times New Roman" w:cs="Times New Roman"/>
        </w:rPr>
        <w:t xml:space="preserve">4. </w:t>
      </w:r>
      <w:r w:rsidR="00F57B3E" w:rsidRPr="00F57B3E">
        <w:rPr>
          <w:rFonts w:ascii="Times New Roman" w:hAnsi="Times New Roman" w:cs="Times New Roman"/>
        </w:rPr>
        <w:t xml:space="preserve">Kui ettepanekule </w:t>
      </w:r>
      <w:r w:rsidR="00FA67A8">
        <w:rPr>
          <w:rFonts w:ascii="Times New Roman" w:hAnsi="Times New Roman" w:cs="Times New Roman"/>
        </w:rPr>
        <w:t xml:space="preserve">või kaebusele </w:t>
      </w:r>
      <w:r w:rsidR="00F57B3E" w:rsidRPr="00F57B3E">
        <w:rPr>
          <w:rFonts w:ascii="Times New Roman" w:hAnsi="Times New Roman" w:cs="Times New Roman"/>
        </w:rPr>
        <w:t>vastata</w:t>
      </w:r>
      <w:r>
        <w:rPr>
          <w:rFonts w:ascii="Times New Roman" w:hAnsi="Times New Roman" w:cs="Times New Roman"/>
        </w:rPr>
        <w:t xml:space="preserve"> </w:t>
      </w:r>
      <w:r w:rsidRPr="00211DD2">
        <w:rPr>
          <w:rFonts w:ascii="Times New Roman" w:hAnsi="Times New Roman" w:cs="Times New Roman"/>
        </w:rPr>
        <w:t>või soovitud teavet või selgitust anda</w:t>
      </w:r>
      <w:r w:rsidR="00F57B3E" w:rsidRPr="00F57B3E">
        <w:rPr>
          <w:rFonts w:ascii="Times New Roman" w:hAnsi="Times New Roman" w:cs="Times New Roman"/>
        </w:rPr>
        <w:t xml:space="preserve"> ei ole asutuse juhataja pädevuses, edastab ta kaebuse või ettepaneku</w:t>
      </w:r>
      <w:r>
        <w:rPr>
          <w:rFonts w:ascii="Times New Roman" w:hAnsi="Times New Roman" w:cs="Times New Roman"/>
        </w:rPr>
        <w:t xml:space="preserve"> </w:t>
      </w:r>
      <w:r w:rsidR="00F57B3E" w:rsidRPr="00F57B3E">
        <w:rPr>
          <w:rFonts w:ascii="Times New Roman" w:hAnsi="Times New Roman" w:cs="Times New Roman"/>
        </w:rPr>
        <w:t xml:space="preserve">pädevale asutusele </w:t>
      </w:r>
      <w:r>
        <w:rPr>
          <w:rFonts w:ascii="Times New Roman" w:hAnsi="Times New Roman" w:cs="Times New Roman"/>
        </w:rPr>
        <w:t xml:space="preserve">või organile </w:t>
      </w:r>
      <w:r w:rsidR="00F57B3E" w:rsidRPr="00F57B3E">
        <w:rPr>
          <w:rFonts w:ascii="Times New Roman" w:hAnsi="Times New Roman" w:cs="Times New Roman"/>
        </w:rPr>
        <w:t xml:space="preserve">vastamiseks mitte hiljem kui </w:t>
      </w:r>
      <w:r>
        <w:rPr>
          <w:rFonts w:ascii="Times New Roman" w:hAnsi="Times New Roman" w:cs="Times New Roman"/>
        </w:rPr>
        <w:t>5</w:t>
      </w:r>
      <w:r w:rsidR="00F57B3E" w:rsidRPr="00F57B3E">
        <w:rPr>
          <w:rFonts w:ascii="Times New Roman" w:hAnsi="Times New Roman" w:cs="Times New Roman"/>
        </w:rPr>
        <w:t xml:space="preserve"> tööpäeva jooksul ettepaneku või kaebuse</w:t>
      </w:r>
      <w:r>
        <w:rPr>
          <w:rFonts w:ascii="Times New Roman" w:hAnsi="Times New Roman" w:cs="Times New Roman"/>
        </w:rPr>
        <w:t xml:space="preserve"> </w:t>
      </w:r>
      <w:r w:rsidR="00F57B3E" w:rsidRPr="00F57B3E">
        <w:rPr>
          <w:rFonts w:ascii="Times New Roman" w:hAnsi="Times New Roman" w:cs="Times New Roman"/>
        </w:rPr>
        <w:t>registreerimisest, teavitades sellest ettepaneku või kaebuse esitajat.</w:t>
      </w:r>
      <w:r>
        <w:rPr>
          <w:rFonts w:ascii="Times New Roman" w:hAnsi="Times New Roman" w:cs="Times New Roman"/>
        </w:rPr>
        <w:t xml:space="preserve"> </w:t>
      </w:r>
    </w:p>
    <w:p w14:paraId="4106C897" w14:textId="7C7D727A" w:rsidR="00A64FA1" w:rsidRPr="00F57B3E" w:rsidRDefault="00A64FA1" w:rsidP="00F57B3E">
      <w:pPr>
        <w:jc w:val="both"/>
        <w:rPr>
          <w:rFonts w:ascii="Times New Roman" w:hAnsi="Times New Roman" w:cs="Times New Roman"/>
        </w:rPr>
      </w:pPr>
      <w:r>
        <w:rPr>
          <w:rFonts w:ascii="Times New Roman" w:hAnsi="Times New Roman" w:cs="Times New Roman"/>
        </w:rPr>
        <w:t xml:space="preserve">3.5. </w:t>
      </w:r>
      <w:r w:rsidRPr="00A64FA1">
        <w:rPr>
          <w:rFonts w:ascii="Times New Roman" w:hAnsi="Times New Roman" w:cs="Times New Roman"/>
        </w:rPr>
        <w:t>Kaebusi</w:t>
      </w:r>
      <w:r>
        <w:rPr>
          <w:rFonts w:ascii="Times New Roman" w:hAnsi="Times New Roman" w:cs="Times New Roman"/>
        </w:rPr>
        <w:t xml:space="preserve"> ja </w:t>
      </w:r>
      <w:r w:rsidRPr="00A64FA1">
        <w:rPr>
          <w:rFonts w:ascii="Times New Roman" w:hAnsi="Times New Roman" w:cs="Times New Roman"/>
        </w:rPr>
        <w:t>ettepanekuid menetle</w:t>
      </w:r>
      <w:r>
        <w:rPr>
          <w:rFonts w:ascii="Times New Roman" w:hAnsi="Times New Roman" w:cs="Times New Roman"/>
        </w:rPr>
        <w:t xml:space="preserve">takse </w:t>
      </w:r>
      <w:r w:rsidRPr="00A64FA1">
        <w:rPr>
          <w:rFonts w:ascii="Times New Roman" w:hAnsi="Times New Roman" w:cs="Times New Roman"/>
        </w:rPr>
        <w:t>vastavalt probleemi olemusele.</w:t>
      </w:r>
      <w:r>
        <w:rPr>
          <w:rFonts w:ascii="Times New Roman" w:hAnsi="Times New Roman" w:cs="Times New Roman"/>
        </w:rPr>
        <w:t xml:space="preserve"> </w:t>
      </w:r>
    </w:p>
    <w:p w14:paraId="2CEA268A" w14:textId="472331FF" w:rsidR="00F57B3E" w:rsidRPr="00211DD2" w:rsidRDefault="00211DD2" w:rsidP="00F57B3E">
      <w:pPr>
        <w:jc w:val="both"/>
        <w:rPr>
          <w:rFonts w:ascii="Times New Roman" w:hAnsi="Times New Roman" w:cs="Times New Roman"/>
          <w:b/>
          <w:bCs/>
        </w:rPr>
      </w:pPr>
      <w:r w:rsidRPr="00211DD2">
        <w:rPr>
          <w:rFonts w:ascii="Times New Roman" w:hAnsi="Times New Roman" w:cs="Times New Roman"/>
          <w:b/>
          <w:bCs/>
        </w:rPr>
        <w:t>4</w:t>
      </w:r>
      <w:r w:rsidR="00F57B3E" w:rsidRPr="00211DD2">
        <w:rPr>
          <w:rFonts w:ascii="Times New Roman" w:hAnsi="Times New Roman" w:cs="Times New Roman"/>
          <w:b/>
          <w:bCs/>
        </w:rPr>
        <w:t>. Ettepanekutele ja kaebustele vastamine</w:t>
      </w:r>
    </w:p>
    <w:p w14:paraId="4EFF534B" w14:textId="0543C05F" w:rsidR="00F57B3E" w:rsidRPr="00F57B3E" w:rsidRDefault="00211DD2" w:rsidP="00F57B3E">
      <w:pPr>
        <w:jc w:val="both"/>
        <w:rPr>
          <w:rFonts w:ascii="Times New Roman" w:hAnsi="Times New Roman" w:cs="Times New Roman"/>
        </w:rPr>
      </w:pPr>
      <w:r>
        <w:rPr>
          <w:rFonts w:ascii="Times New Roman" w:hAnsi="Times New Roman" w:cs="Times New Roman"/>
        </w:rPr>
        <w:t xml:space="preserve">4.1. </w:t>
      </w:r>
      <w:r w:rsidRPr="00211DD2">
        <w:rPr>
          <w:rFonts w:ascii="Times New Roman" w:hAnsi="Times New Roman" w:cs="Times New Roman"/>
        </w:rPr>
        <w:t>Ettepanekutele ja kaebustele vastatakse viivitamata</w:t>
      </w:r>
      <w:r>
        <w:rPr>
          <w:rFonts w:ascii="Times New Roman" w:hAnsi="Times New Roman" w:cs="Times New Roman"/>
        </w:rPr>
        <w:t xml:space="preserve">, </w:t>
      </w:r>
      <w:r w:rsidRPr="00211DD2">
        <w:rPr>
          <w:rFonts w:ascii="Times New Roman" w:hAnsi="Times New Roman" w:cs="Times New Roman"/>
        </w:rPr>
        <w:t>kuid mitte hiljem kui 30 kalendripäeva jooksul selle registreerimisest. Erilise vajaduse korral lähtuvalt vastamise keerukusest võib vastamise tähtaega pikendada kuni kahe kuuni, millest teavitatakse ettepaneku või kaebuse esitajat.</w:t>
      </w:r>
      <w:r>
        <w:rPr>
          <w:rFonts w:ascii="Times New Roman" w:hAnsi="Times New Roman" w:cs="Times New Roman"/>
        </w:rPr>
        <w:t xml:space="preserve"> </w:t>
      </w:r>
    </w:p>
    <w:p w14:paraId="342B3E63" w14:textId="58CE97C2" w:rsidR="00F57B3E" w:rsidRPr="00F57B3E" w:rsidRDefault="00211DD2" w:rsidP="00F57B3E">
      <w:pPr>
        <w:jc w:val="both"/>
        <w:rPr>
          <w:rFonts w:ascii="Times New Roman" w:hAnsi="Times New Roman" w:cs="Times New Roman"/>
        </w:rPr>
      </w:pPr>
      <w:r>
        <w:rPr>
          <w:rFonts w:ascii="Times New Roman" w:hAnsi="Times New Roman" w:cs="Times New Roman"/>
        </w:rPr>
        <w:t>4</w:t>
      </w:r>
      <w:r w:rsidR="00F57B3E" w:rsidRPr="00F57B3E">
        <w:rPr>
          <w:rFonts w:ascii="Times New Roman" w:hAnsi="Times New Roman" w:cs="Times New Roman"/>
        </w:rPr>
        <w:t>.2</w:t>
      </w:r>
      <w:r w:rsidR="00957D46">
        <w:rPr>
          <w:rFonts w:ascii="Times New Roman" w:hAnsi="Times New Roman" w:cs="Times New Roman"/>
        </w:rPr>
        <w:t xml:space="preserve">. </w:t>
      </w:r>
      <w:r w:rsidR="00F57B3E" w:rsidRPr="00F57B3E">
        <w:rPr>
          <w:rFonts w:ascii="Times New Roman" w:hAnsi="Times New Roman" w:cs="Times New Roman"/>
        </w:rPr>
        <w:t>Ettepanekutele ja kaebustele ei vastata juhul</w:t>
      </w:r>
      <w:r>
        <w:rPr>
          <w:rFonts w:ascii="Times New Roman" w:hAnsi="Times New Roman" w:cs="Times New Roman"/>
        </w:rPr>
        <w:t>,</w:t>
      </w:r>
      <w:r w:rsidR="00F57B3E" w:rsidRPr="00F57B3E">
        <w:rPr>
          <w:rFonts w:ascii="Times New Roman" w:hAnsi="Times New Roman" w:cs="Times New Roman"/>
        </w:rPr>
        <w:t xml:space="preserve"> kui:</w:t>
      </w:r>
    </w:p>
    <w:p w14:paraId="3292554F" w14:textId="77777777" w:rsidR="00211DD2" w:rsidRDefault="00F57B3E" w:rsidP="00F57B3E">
      <w:pPr>
        <w:pStyle w:val="Loendilik"/>
        <w:numPr>
          <w:ilvl w:val="0"/>
          <w:numId w:val="7"/>
        </w:numPr>
        <w:jc w:val="both"/>
        <w:rPr>
          <w:rFonts w:ascii="Times New Roman" w:hAnsi="Times New Roman" w:cs="Times New Roman"/>
        </w:rPr>
      </w:pPr>
      <w:r w:rsidRPr="00211DD2">
        <w:rPr>
          <w:rFonts w:ascii="Times New Roman" w:hAnsi="Times New Roman" w:cs="Times New Roman"/>
        </w:rPr>
        <w:t>esitanud isikut ei ole võimalik kindlaks teha;</w:t>
      </w:r>
      <w:r w:rsidR="00211DD2">
        <w:rPr>
          <w:rFonts w:ascii="Times New Roman" w:hAnsi="Times New Roman" w:cs="Times New Roman"/>
        </w:rPr>
        <w:t xml:space="preserve"> </w:t>
      </w:r>
    </w:p>
    <w:p w14:paraId="366D53B3" w14:textId="77777777" w:rsidR="00211DD2" w:rsidRDefault="00F57B3E" w:rsidP="00F57B3E">
      <w:pPr>
        <w:pStyle w:val="Loendilik"/>
        <w:numPr>
          <w:ilvl w:val="0"/>
          <w:numId w:val="7"/>
        </w:numPr>
        <w:jc w:val="both"/>
        <w:rPr>
          <w:rFonts w:ascii="Times New Roman" w:hAnsi="Times New Roman" w:cs="Times New Roman"/>
        </w:rPr>
      </w:pPr>
      <w:r w:rsidRPr="00211DD2">
        <w:rPr>
          <w:rFonts w:ascii="Times New Roman" w:hAnsi="Times New Roman" w:cs="Times New Roman"/>
        </w:rPr>
        <w:t>puuduvad esitanud isiku sideandmed;</w:t>
      </w:r>
      <w:r w:rsidR="00211DD2">
        <w:rPr>
          <w:rFonts w:ascii="Times New Roman" w:hAnsi="Times New Roman" w:cs="Times New Roman"/>
        </w:rPr>
        <w:t xml:space="preserve"> </w:t>
      </w:r>
    </w:p>
    <w:p w14:paraId="359F6132" w14:textId="512F96AA" w:rsidR="00211DD2" w:rsidRDefault="00211DD2" w:rsidP="00F57B3E">
      <w:pPr>
        <w:pStyle w:val="Loendilik"/>
        <w:numPr>
          <w:ilvl w:val="0"/>
          <w:numId w:val="7"/>
        </w:numPr>
        <w:jc w:val="both"/>
        <w:rPr>
          <w:rFonts w:ascii="Times New Roman" w:hAnsi="Times New Roman" w:cs="Times New Roman"/>
        </w:rPr>
      </w:pPr>
      <w:r w:rsidRPr="00211DD2">
        <w:rPr>
          <w:rFonts w:ascii="Times New Roman" w:hAnsi="Times New Roman" w:cs="Times New Roman"/>
        </w:rPr>
        <w:t>esitanud isik on piiratud teovõimega ja talle on kohtu poolt määratud eestkostja ning ettepanek või kaebus on esitatud esindaja eelneva nõusolekuta;</w:t>
      </w:r>
      <w:r>
        <w:rPr>
          <w:rFonts w:ascii="Times New Roman" w:hAnsi="Times New Roman" w:cs="Times New Roman"/>
        </w:rPr>
        <w:t xml:space="preserve"> </w:t>
      </w:r>
    </w:p>
    <w:p w14:paraId="23434388" w14:textId="77777777" w:rsidR="00211DD2" w:rsidRDefault="00F57B3E" w:rsidP="00F57B3E">
      <w:pPr>
        <w:pStyle w:val="Loendilik"/>
        <w:numPr>
          <w:ilvl w:val="0"/>
          <w:numId w:val="7"/>
        </w:numPr>
        <w:jc w:val="both"/>
        <w:rPr>
          <w:rFonts w:ascii="Times New Roman" w:hAnsi="Times New Roman" w:cs="Times New Roman"/>
        </w:rPr>
      </w:pPr>
      <w:r w:rsidRPr="00211DD2">
        <w:rPr>
          <w:rFonts w:ascii="Times New Roman" w:hAnsi="Times New Roman" w:cs="Times New Roman"/>
        </w:rPr>
        <w:t>esitanud isik on selgelt väljendanud seisukohta, et ta ei soovi kirjale vastust;</w:t>
      </w:r>
      <w:r w:rsidR="00211DD2">
        <w:rPr>
          <w:rFonts w:ascii="Times New Roman" w:hAnsi="Times New Roman" w:cs="Times New Roman"/>
        </w:rPr>
        <w:t xml:space="preserve"> </w:t>
      </w:r>
    </w:p>
    <w:p w14:paraId="15E31602" w14:textId="6A4F0C2D" w:rsidR="00F57B3E" w:rsidRDefault="00F57B3E" w:rsidP="00F57B3E">
      <w:pPr>
        <w:pStyle w:val="Loendilik"/>
        <w:numPr>
          <w:ilvl w:val="0"/>
          <w:numId w:val="7"/>
        </w:numPr>
        <w:jc w:val="both"/>
        <w:rPr>
          <w:rFonts w:ascii="Times New Roman" w:hAnsi="Times New Roman" w:cs="Times New Roman"/>
        </w:rPr>
      </w:pPr>
      <w:r w:rsidRPr="00211DD2">
        <w:rPr>
          <w:rFonts w:ascii="Times New Roman" w:hAnsi="Times New Roman" w:cs="Times New Roman"/>
        </w:rPr>
        <w:t>ettepaneku või kaebuse sisu ei ole loetav või arusaadav</w:t>
      </w:r>
      <w:r w:rsidR="00211DD2">
        <w:rPr>
          <w:rFonts w:ascii="Times New Roman" w:hAnsi="Times New Roman" w:cs="Times New Roman"/>
        </w:rPr>
        <w:t xml:space="preserve">; </w:t>
      </w:r>
    </w:p>
    <w:p w14:paraId="189EA1DE" w14:textId="6F767C3F" w:rsidR="000375B9" w:rsidRDefault="000375B9" w:rsidP="00F57B3E">
      <w:pPr>
        <w:pStyle w:val="Loendilik"/>
        <w:numPr>
          <w:ilvl w:val="0"/>
          <w:numId w:val="7"/>
        </w:numPr>
        <w:jc w:val="both"/>
        <w:rPr>
          <w:rFonts w:ascii="Times New Roman" w:hAnsi="Times New Roman" w:cs="Times New Roman"/>
        </w:rPr>
      </w:pPr>
      <w:r>
        <w:rPr>
          <w:rFonts w:ascii="Times New Roman" w:hAnsi="Times New Roman" w:cs="Times New Roman"/>
        </w:rPr>
        <w:t xml:space="preserve">kui samasisulisele ettepanekule või kaebusele on juba vastatud; </w:t>
      </w:r>
    </w:p>
    <w:p w14:paraId="1220966F" w14:textId="65BA39D8" w:rsidR="00211DD2" w:rsidRPr="00211DD2" w:rsidRDefault="00211DD2" w:rsidP="00211DD2">
      <w:pPr>
        <w:pStyle w:val="Loendilik"/>
        <w:numPr>
          <w:ilvl w:val="0"/>
          <w:numId w:val="7"/>
        </w:numPr>
        <w:rPr>
          <w:rFonts w:ascii="Times New Roman" w:hAnsi="Times New Roman" w:cs="Times New Roman"/>
        </w:rPr>
      </w:pPr>
      <w:r w:rsidRPr="00211DD2">
        <w:rPr>
          <w:rFonts w:ascii="Times New Roman" w:hAnsi="Times New Roman" w:cs="Times New Roman"/>
        </w:rPr>
        <w:t>vastamine nõuab teabe suure mahu tõttu asutuse töökorralduse muutmist, takistab talle pandud avalike ülesannete täitmist või nõuab põhjendamatult suuri kulutusi.</w:t>
      </w:r>
      <w:r>
        <w:rPr>
          <w:rFonts w:ascii="Times New Roman" w:hAnsi="Times New Roman" w:cs="Times New Roman"/>
        </w:rPr>
        <w:t xml:space="preserve"> </w:t>
      </w:r>
    </w:p>
    <w:p w14:paraId="3D849A46" w14:textId="3FF0E85D" w:rsidR="00F57B3E" w:rsidRPr="00957D46" w:rsidRDefault="00211DD2" w:rsidP="00F57B3E">
      <w:pPr>
        <w:jc w:val="both"/>
        <w:rPr>
          <w:rFonts w:ascii="Times New Roman" w:hAnsi="Times New Roman" w:cs="Times New Roman"/>
          <w:b/>
          <w:bCs/>
        </w:rPr>
      </w:pPr>
      <w:r w:rsidRPr="00957D46">
        <w:rPr>
          <w:rFonts w:ascii="Times New Roman" w:hAnsi="Times New Roman" w:cs="Times New Roman"/>
          <w:b/>
          <w:bCs/>
        </w:rPr>
        <w:lastRenderedPageBreak/>
        <w:t>5</w:t>
      </w:r>
      <w:r w:rsidR="00F57B3E" w:rsidRPr="00957D46">
        <w:rPr>
          <w:rFonts w:ascii="Times New Roman" w:hAnsi="Times New Roman" w:cs="Times New Roman"/>
          <w:b/>
          <w:bCs/>
        </w:rPr>
        <w:t>. Dokumentide säilitamine</w:t>
      </w:r>
    </w:p>
    <w:p w14:paraId="2C0A46D3" w14:textId="0CBAB12A" w:rsidR="00211DD2" w:rsidRPr="00211DD2" w:rsidRDefault="00957D46" w:rsidP="00211DD2">
      <w:pPr>
        <w:jc w:val="both"/>
        <w:rPr>
          <w:rFonts w:ascii="Times New Roman" w:hAnsi="Times New Roman" w:cs="Times New Roman"/>
        </w:rPr>
      </w:pPr>
      <w:r>
        <w:rPr>
          <w:rFonts w:ascii="Times New Roman" w:hAnsi="Times New Roman" w:cs="Times New Roman"/>
        </w:rPr>
        <w:t>5</w:t>
      </w:r>
      <w:r w:rsidR="00F57B3E" w:rsidRPr="00F57B3E">
        <w:rPr>
          <w:rFonts w:ascii="Times New Roman" w:hAnsi="Times New Roman" w:cs="Times New Roman"/>
        </w:rPr>
        <w:t>.1</w:t>
      </w:r>
      <w:r>
        <w:rPr>
          <w:rFonts w:ascii="Times New Roman" w:hAnsi="Times New Roman" w:cs="Times New Roman"/>
        </w:rPr>
        <w:t>.</w:t>
      </w:r>
      <w:r w:rsidR="00F57B3E" w:rsidRPr="00F57B3E">
        <w:rPr>
          <w:rFonts w:ascii="Times New Roman" w:hAnsi="Times New Roman" w:cs="Times New Roman"/>
        </w:rPr>
        <w:t xml:space="preserve"> </w:t>
      </w:r>
      <w:r w:rsidR="00211DD2" w:rsidRPr="00211DD2">
        <w:rPr>
          <w:rFonts w:ascii="Times New Roman" w:hAnsi="Times New Roman" w:cs="Times New Roman"/>
        </w:rPr>
        <w:t xml:space="preserve">Ettepanekute ja kaebuste menetlemisel kogutud dokumente säilitatakse lähtuvalt kehtivatest seadustest ning nende säilitamise korraldab </w:t>
      </w:r>
      <w:r w:rsidR="00211DD2">
        <w:rPr>
          <w:rFonts w:ascii="Times New Roman" w:hAnsi="Times New Roman" w:cs="Times New Roman"/>
        </w:rPr>
        <w:t>asutuse</w:t>
      </w:r>
      <w:r w:rsidR="00211DD2" w:rsidRPr="00211DD2">
        <w:rPr>
          <w:rFonts w:ascii="Times New Roman" w:hAnsi="Times New Roman" w:cs="Times New Roman"/>
        </w:rPr>
        <w:t xml:space="preserve"> juhataja. </w:t>
      </w:r>
    </w:p>
    <w:p w14:paraId="6CEFF0BF" w14:textId="77777777" w:rsidR="00211DD2" w:rsidRDefault="00211DD2" w:rsidP="00F57B3E">
      <w:pPr>
        <w:jc w:val="both"/>
        <w:rPr>
          <w:rFonts w:ascii="Times New Roman" w:hAnsi="Times New Roman" w:cs="Times New Roman"/>
        </w:rPr>
      </w:pPr>
    </w:p>
    <w:p w14:paraId="25AA1222" w14:textId="77777777" w:rsidR="00957D46" w:rsidRPr="00A64FA1" w:rsidRDefault="00957D46" w:rsidP="00F57B3E">
      <w:pPr>
        <w:jc w:val="both"/>
        <w:rPr>
          <w:rFonts w:ascii="Times New Roman" w:hAnsi="Times New Roman" w:cs="Times New Roman"/>
          <w:b/>
          <w:bCs/>
        </w:rPr>
      </w:pPr>
      <w:r w:rsidRPr="00A64FA1">
        <w:rPr>
          <w:rFonts w:ascii="Times New Roman" w:hAnsi="Times New Roman" w:cs="Times New Roman"/>
          <w:b/>
          <w:bCs/>
        </w:rPr>
        <w:t xml:space="preserve">6. Asutusevälised kontaktid: </w:t>
      </w:r>
    </w:p>
    <w:p w14:paraId="4BDAC04B" w14:textId="0B3398B5" w:rsidR="0091771E" w:rsidRDefault="0091771E" w:rsidP="0091771E">
      <w:pPr>
        <w:rPr>
          <w:rFonts w:ascii="Times New Roman" w:hAnsi="Times New Roman" w:cs="Times New Roman"/>
        </w:rPr>
      </w:pPr>
      <w:r>
        <w:rPr>
          <w:rFonts w:ascii="Times New Roman" w:hAnsi="Times New Roman" w:cs="Times New Roman"/>
        </w:rPr>
        <w:t xml:space="preserve">6.1. </w:t>
      </w:r>
      <w:r w:rsidRPr="0091771E">
        <w:rPr>
          <w:rFonts w:ascii="Times New Roman" w:hAnsi="Times New Roman" w:cs="Times New Roman"/>
        </w:rPr>
        <w:t>Kui kaebuse lahendamine asutuse tasandil ei rahulda kaebuse esitajat, on tal õigus pöörduda järelevalveasutuse (nt Sotsiaalkindlustusamet) poole.</w:t>
      </w:r>
      <w:r>
        <w:rPr>
          <w:rFonts w:ascii="Times New Roman" w:hAnsi="Times New Roman" w:cs="Times New Roman"/>
        </w:rPr>
        <w:t xml:space="preserve"> </w:t>
      </w:r>
    </w:p>
    <w:p w14:paraId="0CBDB1E2" w14:textId="689C3644" w:rsidR="00A64FA1" w:rsidRDefault="00957D46" w:rsidP="00F57B3E">
      <w:pPr>
        <w:jc w:val="both"/>
        <w:rPr>
          <w:rFonts w:ascii="Times New Roman" w:hAnsi="Times New Roman" w:cs="Times New Roman"/>
        </w:rPr>
      </w:pPr>
      <w:r>
        <w:rPr>
          <w:rFonts w:ascii="Times New Roman" w:hAnsi="Times New Roman" w:cs="Times New Roman"/>
        </w:rPr>
        <w:t>6.</w:t>
      </w:r>
      <w:r w:rsidR="0091771E">
        <w:rPr>
          <w:rFonts w:ascii="Times New Roman" w:hAnsi="Times New Roman" w:cs="Times New Roman"/>
        </w:rPr>
        <w:t>2</w:t>
      </w:r>
      <w:r>
        <w:rPr>
          <w:rFonts w:ascii="Times New Roman" w:hAnsi="Times New Roman" w:cs="Times New Roman"/>
        </w:rPr>
        <w:t xml:space="preserve">. </w:t>
      </w:r>
      <w:r w:rsidRPr="00957D46">
        <w:rPr>
          <w:rFonts w:ascii="Times New Roman" w:hAnsi="Times New Roman" w:cs="Times New Roman"/>
        </w:rPr>
        <w:t xml:space="preserve">Asutuseväliselt on isikul õigus pöörduda: </w:t>
      </w:r>
    </w:p>
    <w:p w14:paraId="469B27FB" w14:textId="77777777" w:rsidR="00A64FA1" w:rsidRDefault="00A64FA1" w:rsidP="00A64FA1">
      <w:pPr>
        <w:jc w:val="both"/>
        <w:rPr>
          <w:rFonts w:ascii="Times New Roman" w:hAnsi="Times New Roman" w:cs="Times New Roman"/>
        </w:rPr>
      </w:pPr>
      <w:r w:rsidRPr="00A64FA1">
        <w:rPr>
          <w:rFonts w:ascii="Times New Roman" w:hAnsi="Times New Roman" w:cs="Times New Roman"/>
          <w:b/>
          <w:bCs/>
        </w:rPr>
        <w:t>Sotsiaalkindlustusamet</w:t>
      </w:r>
      <w:r>
        <w:rPr>
          <w:rFonts w:ascii="Times New Roman" w:hAnsi="Times New Roman" w:cs="Times New Roman"/>
        </w:rPr>
        <w:t xml:space="preserve"> </w:t>
      </w:r>
    </w:p>
    <w:p w14:paraId="17D1C3F8" w14:textId="05F49682" w:rsidR="00A64FA1" w:rsidRDefault="00A64FA1" w:rsidP="00A64FA1">
      <w:pPr>
        <w:pStyle w:val="Loendilik"/>
        <w:numPr>
          <w:ilvl w:val="0"/>
          <w:numId w:val="7"/>
        </w:numPr>
        <w:jc w:val="both"/>
        <w:rPr>
          <w:rFonts w:ascii="Times New Roman" w:hAnsi="Times New Roman" w:cs="Times New Roman"/>
        </w:rPr>
      </w:pPr>
      <w:hyperlink r:id="rId7" w:history="1">
        <w:r w:rsidRPr="003A35A8">
          <w:rPr>
            <w:rStyle w:val="Hperlink"/>
            <w:rFonts w:ascii="Times New Roman" w:hAnsi="Times New Roman" w:cs="Times New Roman"/>
          </w:rPr>
          <w:t>www.sotsiaalkindlustusamet.ee</w:t>
        </w:r>
      </w:hyperlink>
      <w:r>
        <w:rPr>
          <w:rFonts w:ascii="Times New Roman" w:hAnsi="Times New Roman" w:cs="Times New Roman"/>
        </w:rPr>
        <w:t xml:space="preserve"> </w:t>
      </w:r>
    </w:p>
    <w:p w14:paraId="49461022" w14:textId="62F4CCB1" w:rsidR="00A64FA1" w:rsidRDefault="00A64FA1" w:rsidP="00A64FA1">
      <w:pPr>
        <w:pStyle w:val="Loendilik"/>
        <w:numPr>
          <w:ilvl w:val="0"/>
          <w:numId w:val="7"/>
        </w:numPr>
        <w:jc w:val="both"/>
        <w:rPr>
          <w:rFonts w:ascii="Times New Roman" w:hAnsi="Times New Roman" w:cs="Times New Roman"/>
        </w:rPr>
      </w:pPr>
      <w:r>
        <w:rPr>
          <w:rFonts w:ascii="Times New Roman" w:hAnsi="Times New Roman" w:cs="Times New Roman"/>
        </w:rPr>
        <w:t xml:space="preserve">aadress: </w:t>
      </w:r>
      <w:r w:rsidRPr="00A64FA1">
        <w:rPr>
          <w:rFonts w:ascii="Times New Roman" w:hAnsi="Times New Roman" w:cs="Times New Roman"/>
        </w:rPr>
        <w:t>Paldiski mnt 80, 15092 Tallinn</w:t>
      </w:r>
      <w:r>
        <w:rPr>
          <w:rFonts w:ascii="Times New Roman" w:hAnsi="Times New Roman" w:cs="Times New Roman"/>
        </w:rPr>
        <w:t xml:space="preserve"> </w:t>
      </w:r>
    </w:p>
    <w:p w14:paraId="397CEC2B" w14:textId="03D6860D" w:rsidR="00A64FA1" w:rsidRDefault="00A64FA1" w:rsidP="00A64FA1">
      <w:pPr>
        <w:pStyle w:val="Loendilik"/>
        <w:numPr>
          <w:ilvl w:val="0"/>
          <w:numId w:val="7"/>
        </w:numPr>
        <w:jc w:val="both"/>
        <w:rPr>
          <w:rFonts w:ascii="Times New Roman" w:hAnsi="Times New Roman" w:cs="Times New Roman"/>
        </w:rPr>
      </w:pPr>
      <w:r>
        <w:rPr>
          <w:rFonts w:ascii="Times New Roman" w:hAnsi="Times New Roman" w:cs="Times New Roman"/>
        </w:rPr>
        <w:t>t</w:t>
      </w:r>
      <w:r w:rsidRPr="00A64FA1">
        <w:rPr>
          <w:rFonts w:ascii="Times New Roman" w:hAnsi="Times New Roman" w:cs="Times New Roman"/>
        </w:rPr>
        <w:t>elefon: 612 1360</w:t>
      </w:r>
      <w:r>
        <w:rPr>
          <w:rFonts w:ascii="Times New Roman" w:hAnsi="Times New Roman" w:cs="Times New Roman"/>
        </w:rPr>
        <w:t xml:space="preserve"> </w:t>
      </w:r>
    </w:p>
    <w:p w14:paraId="4DE052D4" w14:textId="3E777858" w:rsidR="00A64FA1" w:rsidRPr="00A64FA1" w:rsidRDefault="00A64FA1" w:rsidP="00A64FA1">
      <w:pPr>
        <w:pStyle w:val="Loendilik"/>
        <w:numPr>
          <w:ilvl w:val="0"/>
          <w:numId w:val="7"/>
        </w:numPr>
        <w:jc w:val="both"/>
        <w:rPr>
          <w:rFonts w:ascii="Times New Roman" w:hAnsi="Times New Roman" w:cs="Times New Roman"/>
        </w:rPr>
      </w:pPr>
      <w:r>
        <w:rPr>
          <w:rFonts w:ascii="Times New Roman" w:hAnsi="Times New Roman" w:cs="Times New Roman"/>
        </w:rPr>
        <w:t>e</w:t>
      </w:r>
      <w:r w:rsidRPr="00A64FA1">
        <w:rPr>
          <w:rFonts w:ascii="Times New Roman" w:hAnsi="Times New Roman" w:cs="Times New Roman"/>
        </w:rPr>
        <w:t>-post: info@sotsiaalkindlustusamet.ee</w:t>
      </w:r>
    </w:p>
    <w:p w14:paraId="0A0A7978" w14:textId="77777777" w:rsidR="00A64FA1" w:rsidRDefault="00A64FA1" w:rsidP="00A64FA1">
      <w:pPr>
        <w:jc w:val="both"/>
        <w:rPr>
          <w:rFonts w:ascii="Times New Roman" w:hAnsi="Times New Roman" w:cs="Times New Roman"/>
        </w:rPr>
      </w:pPr>
      <w:r w:rsidRPr="00A64FA1">
        <w:rPr>
          <w:rFonts w:ascii="Times New Roman" w:hAnsi="Times New Roman" w:cs="Times New Roman"/>
          <w:b/>
          <w:bCs/>
        </w:rPr>
        <w:t>Õiguskantsler</w:t>
      </w:r>
      <w:r w:rsidRPr="00A64FA1">
        <w:rPr>
          <w:rFonts w:ascii="Times New Roman" w:hAnsi="Times New Roman" w:cs="Times New Roman"/>
          <w:b/>
          <w:bCs/>
        </w:rPr>
        <w:t xml:space="preserve">i </w:t>
      </w:r>
      <w:r w:rsidRPr="00A64FA1">
        <w:rPr>
          <w:rFonts w:ascii="Times New Roman" w:hAnsi="Times New Roman" w:cs="Times New Roman"/>
          <w:b/>
          <w:bCs/>
        </w:rPr>
        <w:t>Kantselei</w:t>
      </w:r>
      <w:r>
        <w:rPr>
          <w:rFonts w:ascii="Times New Roman" w:hAnsi="Times New Roman" w:cs="Times New Roman"/>
        </w:rPr>
        <w:t xml:space="preserve"> </w:t>
      </w:r>
    </w:p>
    <w:p w14:paraId="30771444" w14:textId="77777777" w:rsidR="00A64FA1" w:rsidRDefault="00A64FA1" w:rsidP="00A64FA1">
      <w:pPr>
        <w:pStyle w:val="Loendilik"/>
        <w:numPr>
          <w:ilvl w:val="0"/>
          <w:numId w:val="7"/>
        </w:numPr>
        <w:jc w:val="both"/>
        <w:rPr>
          <w:rFonts w:ascii="Times New Roman" w:hAnsi="Times New Roman" w:cs="Times New Roman"/>
        </w:rPr>
      </w:pPr>
      <w:hyperlink r:id="rId8" w:history="1">
        <w:r w:rsidRPr="003A35A8">
          <w:rPr>
            <w:rStyle w:val="Hperlink"/>
            <w:rFonts w:ascii="Times New Roman" w:hAnsi="Times New Roman" w:cs="Times New Roman"/>
          </w:rPr>
          <w:t>http://oiguskantsler.ee/</w:t>
        </w:r>
      </w:hyperlink>
      <w:r>
        <w:rPr>
          <w:rFonts w:ascii="Times New Roman" w:hAnsi="Times New Roman" w:cs="Times New Roman"/>
        </w:rPr>
        <w:t xml:space="preserve"> </w:t>
      </w:r>
    </w:p>
    <w:p w14:paraId="7C123CF7" w14:textId="77777777" w:rsidR="00A64FA1" w:rsidRDefault="00A64FA1" w:rsidP="00A64FA1">
      <w:pPr>
        <w:pStyle w:val="Loendilik"/>
        <w:numPr>
          <w:ilvl w:val="0"/>
          <w:numId w:val="7"/>
        </w:numPr>
        <w:jc w:val="both"/>
        <w:rPr>
          <w:rFonts w:ascii="Times New Roman" w:hAnsi="Times New Roman" w:cs="Times New Roman"/>
        </w:rPr>
      </w:pPr>
      <w:r>
        <w:rPr>
          <w:rFonts w:ascii="Times New Roman" w:hAnsi="Times New Roman" w:cs="Times New Roman"/>
        </w:rPr>
        <w:t xml:space="preserve">aadress: </w:t>
      </w:r>
      <w:r w:rsidRPr="00A64FA1">
        <w:rPr>
          <w:rFonts w:ascii="Times New Roman" w:hAnsi="Times New Roman" w:cs="Times New Roman"/>
        </w:rPr>
        <w:t>Kohtu 8, 15193 Tallinn</w:t>
      </w:r>
      <w:r>
        <w:rPr>
          <w:rFonts w:ascii="Times New Roman" w:hAnsi="Times New Roman" w:cs="Times New Roman"/>
        </w:rPr>
        <w:t xml:space="preserve"> </w:t>
      </w:r>
    </w:p>
    <w:p w14:paraId="11E0C38F" w14:textId="77777777" w:rsidR="00A64FA1" w:rsidRDefault="00A64FA1" w:rsidP="00A64FA1">
      <w:pPr>
        <w:pStyle w:val="Loendilik"/>
        <w:numPr>
          <w:ilvl w:val="0"/>
          <w:numId w:val="7"/>
        </w:numPr>
        <w:jc w:val="both"/>
        <w:rPr>
          <w:rFonts w:ascii="Times New Roman" w:hAnsi="Times New Roman" w:cs="Times New Roman"/>
        </w:rPr>
      </w:pPr>
      <w:r>
        <w:rPr>
          <w:rFonts w:ascii="Times New Roman" w:hAnsi="Times New Roman" w:cs="Times New Roman"/>
        </w:rPr>
        <w:t xml:space="preserve">telefon: </w:t>
      </w:r>
      <w:r w:rsidRPr="00A64FA1">
        <w:rPr>
          <w:rFonts w:ascii="Times New Roman" w:hAnsi="Times New Roman" w:cs="Times New Roman"/>
        </w:rPr>
        <w:t>693 8404</w:t>
      </w:r>
      <w:r>
        <w:rPr>
          <w:rFonts w:ascii="Times New Roman" w:hAnsi="Times New Roman" w:cs="Times New Roman"/>
        </w:rPr>
        <w:t xml:space="preserve"> </w:t>
      </w:r>
    </w:p>
    <w:p w14:paraId="75D88EE1" w14:textId="7456472C" w:rsidR="00A64FA1" w:rsidRPr="00A64FA1" w:rsidRDefault="00A64FA1" w:rsidP="00A64FA1">
      <w:pPr>
        <w:pStyle w:val="Loendilik"/>
        <w:numPr>
          <w:ilvl w:val="0"/>
          <w:numId w:val="7"/>
        </w:numPr>
        <w:jc w:val="both"/>
        <w:rPr>
          <w:rFonts w:ascii="Times New Roman" w:hAnsi="Times New Roman" w:cs="Times New Roman"/>
        </w:rPr>
      </w:pPr>
      <w:r>
        <w:rPr>
          <w:rFonts w:ascii="Times New Roman" w:hAnsi="Times New Roman" w:cs="Times New Roman"/>
        </w:rPr>
        <w:t xml:space="preserve">e-post: </w:t>
      </w:r>
      <w:r w:rsidRPr="00A64FA1">
        <w:rPr>
          <w:rFonts w:ascii="Times New Roman" w:hAnsi="Times New Roman" w:cs="Times New Roman"/>
        </w:rPr>
        <w:t>info@oiguskantsler.ee</w:t>
      </w:r>
    </w:p>
    <w:p w14:paraId="3E13AEEC" w14:textId="77777777" w:rsidR="00A64FA1" w:rsidRDefault="00A64FA1" w:rsidP="00A64FA1">
      <w:pPr>
        <w:jc w:val="both"/>
        <w:rPr>
          <w:rFonts w:ascii="Times New Roman" w:hAnsi="Times New Roman" w:cs="Times New Roman"/>
        </w:rPr>
      </w:pPr>
      <w:r>
        <w:rPr>
          <w:rFonts w:ascii="Times New Roman" w:hAnsi="Times New Roman" w:cs="Times New Roman"/>
          <w:b/>
          <w:bCs/>
        </w:rPr>
        <w:t>Asukohajärgne k</w:t>
      </w:r>
      <w:r w:rsidRPr="00A64FA1">
        <w:rPr>
          <w:rFonts w:ascii="Times New Roman" w:hAnsi="Times New Roman" w:cs="Times New Roman"/>
          <w:b/>
          <w:bCs/>
        </w:rPr>
        <w:t>ohus</w:t>
      </w:r>
      <w:r w:rsidRPr="00A64FA1">
        <w:rPr>
          <w:rFonts w:ascii="Times New Roman" w:hAnsi="Times New Roman" w:cs="Times New Roman"/>
        </w:rPr>
        <w:t xml:space="preserve"> – </w:t>
      </w:r>
      <w:r>
        <w:rPr>
          <w:rFonts w:ascii="Times New Roman" w:hAnsi="Times New Roman" w:cs="Times New Roman"/>
        </w:rPr>
        <w:t xml:space="preserve">Pärnu Maakohus </w:t>
      </w:r>
    </w:p>
    <w:p w14:paraId="50BEA0EF" w14:textId="268C0023" w:rsidR="00A64FA1" w:rsidRDefault="00A64FA1" w:rsidP="00A64FA1">
      <w:pPr>
        <w:pStyle w:val="Loendilik"/>
        <w:numPr>
          <w:ilvl w:val="0"/>
          <w:numId w:val="7"/>
        </w:numPr>
        <w:jc w:val="both"/>
        <w:rPr>
          <w:rFonts w:ascii="Times New Roman" w:hAnsi="Times New Roman" w:cs="Times New Roman"/>
        </w:rPr>
      </w:pPr>
      <w:hyperlink r:id="rId9" w:history="1">
        <w:r w:rsidRPr="003A35A8">
          <w:rPr>
            <w:rStyle w:val="Hperlink"/>
            <w:rFonts w:ascii="Times New Roman" w:hAnsi="Times New Roman" w:cs="Times New Roman"/>
          </w:rPr>
          <w:t>http://www.kohus.ee/</w:t>
        </w:r>
      </w:hyperlink>
      <w:r>
        <w:rPr>
          <w:rFonts w:ascii="Times New Roman" w:hAnsi="Times New Roman" w:cs="Times New Roman"/>
        </w:rPr>
        <w:t xml:space="preserve"> </w:t>
      </w:r>
    </w:p>
    <w:p w14:paraId="567C3C9F" w14:textId="7A100DD0" w:rsidR="0091771E" w:rsidRDefault="0091771E" w:rsidP="00A64FA1">
      <w:pPr>
        <w:pStyle w:val="Loendilik"/>
        <w:numPr>
          <w:ilvl w:val="0"/>
          <w:numId w:val="7"/>
        </w:numPr>
        <w:jc w:val="both"/>
        <w:rPr>
          <w:rFonts w:ascii="Times New Roman" w:hAnsi="Times New Roman" w:cs="Times New Roman"/>
        </w:rPr>
      </w:pPr>
      <w:r>
        <w:rPr>
          <w:rFonts w:ascii="Times New Roman" w:hAnsi="Times New Roman" w:cs="Times New Roman"/>
        </w:rPr>
        <w:t xml:space="preserve">aadress: Kuninga tn 22, 80099 Pärnu </w:t>
      </w:r>
    </w:p>
    <w:p w14:paraId="3E5236CA" w14:textId="07D02085" w:rsidR="00A64FA1" w:rsidRDefault="0091771E" w:rsidP="00A64FA1">
      <w:pPr>
        <w:pStyle w:val="Loendilik"/>
        <w:numPr>
          <w:ilvl w:val="0"/>
          <w:numId w:val="7"/>
        </w:numPr>
        <w:jc w:val="both"/>
        <w:rPr>
          <w:rFonts w:ascii="Times New Roman" w:hAnsi="Times New Roman" w:cs="Times New Roman"/>
        </w:rPr>
      </w:pPr>
      <w:r>
        <w:rPr>
          <w:rFonts w:ascii="Times New Roman" w:hAnsi="Times New Roman" w:cs="Times New Roman"/>
        </w:rPr>
        <w:t xml:space="preserve">telefon: </w:t>
      </w:r>
      <w:r w:rsidRPr="0091771E">
        <w:rPr>
          <w:rFonts w:ascii="Times New Roman" w:hAnsi="Times New Roman" w:cs="Times New Roman"/>
        </w:rPr>
        <w:t>620 0100</w:t>
      </w:r>
      <w:r>
        <w:rPr>
          <w:rFonts w:ascii="Times New Roman" w:hAnsi="Times New Roman" w:cs="Times New Roman"/>
        </w:rPr>
        <w:t xml:space="preserve"> </w:t>
      </w:r>
    </w:p>
    <w:p w14:paraId="6661C462" w14:textId="0708A5B4" w:rsidR="0091771E" w:rsidRPr="00A64FA1" w:rsidRDefault="0091771E" w:rsidP="00A64FA1">
      <w:pPr>
        <w:pStyle w:val="Loendilik"/>
        <w:numPr>
          <w:ilvl w:val="0"/>
          <w:numId w:val="7"/>
        </w:numPr>
        <w:jc w:val="both"/>
        <w:rPr>
          <w:rFonts w:ascii="Times New Roman" w:hAnsi="Times New Roman" w:cs="Times New Roman"/>
        </w:rPr>
      </w:pPr>
      <w:r>
        <w:rPr>
          <w:rFonts w:ascii="Times New Roman" w:hAnsi="Times New Roman" w:cs="Times New Roman"/>
        </w:rPr>
        <w:t xml:space="preserve">e-post: </w:t>
      </w:r>
      <w:hyperlink r:id="rId10" w:history="1">
        <w:r w:rsidRPr="003A35A8">
          <w:rPr>
            <w:rStyle w:val="Hperlink"/>
            <w:rFonts w:ascii="Times New Roman" w:hAnsi="Times New Roman" w:cs="Times New Roman"/>
          </w:rPr>
          <w:t>info@kohus.ee</w:t>
        </w:r>
      </w:hyperlink>
      <w:r>
        <w:rPr>
          <w:rFonts w:ascii="Times New Roman" w:hAnsi="Times New Roman" w:cs="Times New Roman"/>
        </w:rPr>
        <w:t xml:space="preserve"> </w:t>
      </w:r>
    </w:p>
    <w:p w14:paraId="1FF242FB" w14:textId="77777777" w:rsidR="00F57B3E" w:rsidRDefault="00F57B3E" w:rsidP="00F57B3E">
      <w:pPr>
        <w:jc w:val="both"/>
        <w:rPr>
          <w:rFonts w:ascii="Times New Roman" w:hAnsi="Times New Roman" w:cs="Times New Roman"/>
        </w:rPr>
      </w:pPr>
    </w:p>
    <w:p w14:paraId="22D0E099" w14:textId="77777777" w:rsidR="00FB4CFF" w:rsidRDefault="00FB4CFF" w:rsidP="00F57B3E">
      <w:pPr>
        <w:jc w:val="both"/>
        <w:rPr>
          <w:rFonts w:ascii="Times New Roman" w:hAnsi="Times New Roman" w:cs="Times New Roman"/>
        </w:rPr>
      </w:pPr>
    </w:p>
    <w:p w14:paraId="2C02BCFF" w14:textId="77777777" w:rsidR="00FB4CFF" w:rsidRDefault="00FB4CFF" w:rsidP="00F57B3E">
      <w:pPr>
        <w:jc w:val="both"/>
        <w:rPr>
          <w:rFonts w:ascii="Times New Roman" w:hAnsi="Times New Roman" w:cs="Times New Roman"/>
        </w:rPr>
      </w:pPr>
    </w:p>
    <w:p w14:paraId="1073A52D" w14:textId="01B48CC7" w:rsidR="00FB4CFF" w:rsidRDefault="00FB4CFF" w:rsidP="00F57B3E">
      <w:pPr>
        <w:jc w:val="both"/>
        <w:rPr>
          <w:rFonts w:ascii="Times New Roman" w:hAnsi="Times New Roman" w:cs="Times New Roman"/>
          <w:i/>
          <w:iCs/>
        </w:rPr>
      </w:pPr>
      <w:r>
        <w:rPr>
          <w:rFonts w:ascii="Times New Roman" w:hAnsi="Times New Roman" w:cs="Times New Roman"/>
          <w:i/>
          <w:iCs/>
        </w:rPr>
        <w:t>MTÜ Maarjakodu juhatuse liikmed ja juhataja</w:t>
      </w:r>
      <w:r w:rsidR="00D23000">
        <w:rPr>
          <w:rFonts w:ascii="Times New Roman" w:hAnsi="Times New Roman" w:cs="Times New Roman"/>
          <w:i/>
          <w:iCs/>
        </w:rPr>
        <w:t>:</w:t>
      </w:r>
      <w:r>
        <w:rPr>
          <w:rFonts w:ascii="Times New Roman" w:hAnsi="Times New Roman" w:cs="Times New Roman"/>
          <w:i/>
          <w:iCs/>
        </w:rPr>
        <w:t xml:space="preserve"> </w:t>
      </w:r>
    </w:p>
    <w:p w14:paraId="5114CC2C" w14:textId="64835553" w:rsidR="00FB4CFF" w:rsidRDefault="00FB4CFF" w:rsidP="00F57B3E">
      <w:pPr>
        <w:jc w:val="both"/>
        <w:rPr>
          <w:rFonts w:ascii="Times New Roman" w:hAnsi="Times New Roman" w:cs="Times New Roman"/>
          <w:i/>
          <w:iCs/>
        </w:rPr>
      </w:pPr>
      <w:r>
        <w:rPr>
          <w:rFonts w:ascii="Times New Roman" w:hAnsi="Times New Roman" w:cs="Times New Roman"/>
          <w:i/>
          <w:iCs/>
        </w:rPr>
        <w:t xml:space="preserve">Eve Laidvee </w:t>
      </w:r>
    </w:p>
    <w:p w14:paraId="02A68677" w14:textId="35A4481A" w:rsidR="00FB4CFF" w:rsidRDefault="00FB4CFF" w:rsidP="00F57B3E">
      <w:pPr>
        <w:jc w:val="both"/>
        <w:rPr>
          <w:rFonts w:ascii="Times New Roman" w:hAnsi="Times New Roman" w:cs="Times New Roman"/>
          <w:i/>
          <w:iCs/>
        </w:rPr>
      </w:pPr>
      <w:r>
        <w:rPr>
          <w:rFonts w:ascii="Times New Roman" w:hAnsi="Times New Roman" w:cs="Times New Roman"/>
          <w:i/>
          <w:iCs/>
        </w:rPr>
        <w:t xml:space="preserve">Külli Jakobson </w:t>
      </w:r>
    </w:p>
    <w:p w14:paraId="0BC58C08" w14:textId="71167520" w:rsidR="00FB4CFF" w:rsidRPr="00FB4CFF" w:rsidRDefault="00FB4CFF" w:rsidP="00F57B3E">
      <w:pPr>
        <w:jc w:val="both"/>
        <w:rPr>
          <w:rFonts w:ascii="Times New Roman" w:hAnsi="Times New Roman" w:cs="Times New Roman"/>
          <w:i/>
          <w:iCs/>
        </w:rPr>
      </w:pPr>
      <w:r>
        <w:rPr>
          <w:rFonts w:ascii="Times New Roman" w:hAnsi="Times New Roman" w:cs="Times New Roman"/>
          <w:i/>
          <w:iCs/>
        </w:rPr>
        <w:t xml:space="preserve">Terje Ojaste </w:t>
      </w:r>
    </w:p>
    <w:sectPr w:rsidR="00FB4CFF" w:rsidRPr="00FB4CF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688B6" w14:textId="77777777" w:rsidR="009A2BEB" w:rsidRDefault="009A2BEB" w:rsidP="005E5857">
      <w:pPr>
        <w:spacing w:after="0" w:line="240" w:lineRule="auto"/>
      </w:pPr>
      <w:r>
        <w:separator/>
      </w:r>
    </w:p>
  </w:endnote>
  <w:endnote w:type="continuationSeparator" w:id="0">
    <w:p w14:paraId="78ADCB8B" w14:textId="77777777" w:rsidR="009A2BEB" w:rsidRDefault="009A2BEB" w:rsidP="005E5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3F3E8" w14:textId="77777777" w:rsidR="009A2BEB" w:rsidRDefault="009A2BEB" w:rsidP="005E5857">
      <w:pPr>
        <w:spacing w:after="0" w:line="240" w:lineRule="auto"/>
      </w:pPr>
      <w:r>
        <w:separator/>
      </w:r>
    </w:p>
  </w:footnote>
  <w:footnote w:type="continuationSeparator" w:id="0">
    <w:p w14:paraId="0E6D3F37" w14:textId="77777777" w:rsidR="009A2BEB" w:rsidRDefault="009A2BEB" w:rsidP="005E5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A482" w14:textId="671176AD" w:rsidR="005E5857" w:rsidRDefault="005E5857">
    <w:pPr>
      <w:pStyle w:val="Pis"/>
    </w:pPr>
    <w:r w:rsidRPr="003C5C16">
      <w:rPr>
        <w:noProof/>
        <w:lang w:eastAsia="et-EE"/>
      </w:rPr>
      <w:drawing>
        <wp:inline distT="0" distB="0" distL="0" distR="0" wp14:anchorId="2402A703" wp14:editId="14CDE19A">
          <wp:extent cx="1851660" cy="745180"/>
          <wp:effectExtent l="0" t="0" r="0" b="0"/>
          <wp:docPr id="1" name="Picture 1" descr="C:\Users\Kasutaja\Desktop\LOGO\kasutuses logo\maarjakodu_logo_väik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sutaja\Desktop\LOGO\kasutuses logo\maarjakodu_logo_väik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7699" cy="759683"/>
                  </a:xfrm>
                  <a:prstGeom prst="rect">
                    <a:avLst/>
                  </a:prstGeom>
                  <a:noFill/>
                  <a:ln>
                    <a:noFill/>
                  </a:ln>
                </pic:spPr>
              </pic:pic>
            </a:graphicData>
          </a:graphic>
        </wp:inline>
      </w:drawing>
    </w:r>
  </w:p>
  <w:p w14:paraId="44229034" w14:textId="77777777" w:rsidR="0091771E" w:rsidRDefault="0091771E">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37452"/>
    <w:multiLevelType w:val="hybridMultilevel"/>
    <w:tmpl w:val="A1D27AFC"/>
    <w:lvl w:ilvl="0" w:tplc="B7527A26">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30A74497"/>
    <w:multiLevelType w:val="hybridMultilevel"/>
    <w:tmpl w:val="509A74B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C4F6CB3"/>
    <w:multiLevelType w:val="hybridMultilevel"/>
    <w:tmpl w:val="C5B685B4"/>
    <w:lvl w:ilvl="0" w:tplc="B7527A26">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422C508E"/>
    <w:multiLevelType w:val="hybridMultilevel"/>
    <w:tmpl w:val="2DC89B8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45779F8"/>
    <w:multiLevelType w:val="hybridMultilevel"/>
    <w:tmpl w:val="3ACE74D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3CF6237"/>
    <w:multiLevelType w:val="hybridMultilevel"/>
    <w:tmpl w:val="5C64ED76"/>
    <w:lvl w:ilvl="0" w:tplc="B7527A26">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679336FD"/>
    <w:multiLevelType w:val="hybridMultilevel"/>
    <w:tmpl w:val="8B9C5C0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7A7353B1"/>
    <w:multiLevelType w:val="hybridMultilevel"/>
    <w:tmpl w:val="E7EAB2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902903416">
    <w:abstractNumId w:val="4"/>
  </w:num>
  <w:num w:numId="2" w16cid:durableId="2032341511">
    <w:abstractNumId w:val="6"/>
  </w:num>
  <w:num w:numId="3" w16cid:durableId="2003656964">
    <w:abstractNumId w:val="3"/>
  </w:num>
  <w:num w:numId="4" w16cid:durableId="893977130">
    <w:abstractNumId w:val="1"/>
  </w:num>
  <w:num w:numId="5" w16cid:durableId="72046523">
    <w:abstractNumId w:val="7"/>
  </w:num>
  <w:num w:numId="6" w16cid:durableId="730422850">
    <w:abstractNumId w:val="0"/>
  </w:num>
  <w:num w:numId="7" w16cid:durableId="1964729422">
    <w:abstractNumId w:val="5"/>
  </w:num>
  <w:num w:numId="8" w16cid:durableId="865487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857"/>
    <w:rsid w:val="000375B9"/>
    <w:rsid w:val="00211DD2"/>
    <w:rsid w:val="00470261"/>
    <w:rsid w:val="005E5857"/>
    <w:rsid w:val="008A29A0"/>
    <w:rsid w:val="008B0800"/>
    <w:rsid w:val="0091771E"/>
    <w:rsid w:val="00957D46"/>
    <w:rsid w:val="009A2BEB"/>
    <w:rsid w:val="00A64FA1"/>
    <w:rsid w:val="00A761BF"/>
    <w:rsid w:val="00D23000"/>
    <w:rsid w:val="00F57B3E"/>
    <w:rsid w:val="00FA67A8"/>
    <w:rsid w:val="00FB4CF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99AC9"/>
  <w15:chartTrackingRefBased/>
  <w15:docId w15:val="{FE0CDCA8-AEC7-459A-A407-9ADCBDE13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5E58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E58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E5857"/>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E5857"/>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E5857"/>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E5857"/>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E5857"/>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E5857"/>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E5857"/>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E5857"/>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E5857"/>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E5857"/>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E5857"/>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E5857"/>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E5857"/>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E5857"/>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E5857"/>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E585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E58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E585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E5857"/>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E585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E5857"/>
    <w:pPr>
      <w:spacing w:before="160"/>
      <w:jc w:val="center"/>
    </w:pPr>
    <w:rPr>
      <w:i/>
      <w:iCs/>
      <w:color w:val="404040" w:themeColor="text1" w:themeTint="BF"/>
    </w:rPr>
  </w:style>
  <w:style w:type="character" w:customStyle="1" w:styleId="TsitaatMrk">
    <w:name w:val="Tsitaat Märk"/>
    <w:basedOn w:val="Liguvaikefont"/>
    <w:link w:val="Tsitaat"/>
    <w:uiPriority w:val="29"/>
    <w:rsid w:val="005E5857"/>
    <w:rPr>
      <w:i/>
      <w:iCs/>
      <w:color w:val="404040" w:themeColor="text1" w:themeTint="BF"/>
    </w:rPr>
  </w:style>
  <w:style w:type="paragraph" w:styleId="Loendilik">
    <w:name w:val="List Paragraph"/>
    <w:basedOn w:val="Normaallaad"/>
    <w:uiPriority w:val="34"/>
    <w:qFormat/>
    <w:rsid w:val="005E5857"/>
    <w:pPr>
      <w:ind w:left="720"/>
      <w:contextualSpacing/>
    </w:pPr>
  </w:style>
  <w:style w:type="character" w:styleId="Selgeltmrgatavrhutus">
    <w:name w:val="Intense Emphasis"/>
    <w:basedOn w:val="Liguvaikefont"/>
    <w:uiPriority w:val="21"/>
    <w:qFormat/>
    <w:rsid w:val="005E5857"/>
    <w:rPr>
      <w:i/>
      <w:iCs/>
      <w:color w:val="0F4761" w:themeColor="accent1" w:themeShade="BF"/>
    </w:rPr>
  </w:style>
  <w:style w:type="paragraph" w:styleId="Selgeltmrgatavtsitaat">
    <w:name w:val="Intense Quote"/>
    <w:basedOn w:val="Normaallaad"/>
    <w:next w:val="Normaallaad"/>
    <w:link w:val="SelgeltmrgatavtsitaatMrk"/>
    <w:uiPriority w:val="30"/>
    <w:qFormat/>
    <w:rsid w:val="005E58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E5857"/>
    <w:rPr>
      <w:i/>
      <w:iCs/>
      <w:color w:val="0F4761" w:themeColor="accent1" w:themeShade="BF"/>
    </w:rPr>
  </w:style>
  <w:style w:type="character" w:styleId="Selgeltmrgatavviide">
    <w:name w:val="Intense Reference"/>
    <w:basedOn w:val="Liguvaikefont"/>
    <w:uiPriority w:val="32"/>
    <w:qFormat/>
    <w:rsid w:val="005E5857"/>
    <w:rPr>
      <w:b/>
      <w:bCs/>
      <w:smallCaps/>
      <w:color w:val="0F4761" w:themeColor="accent1" w:themeShade="BF"/>
      <w:spacing w:val="5"/>
    </w:rPr>
  </w:style>
  <w:style w:type="paragraph" w:styleId="Pis">
    <w:name w:val="header"/>
    <w:basedOn w:val="Normaallaad"/>
    <w:link w:val="PisMrk"/>
    <w:uiPriority w:val="99"/>
    <w:unhideWhenUsed/>
    <w:rsid w:val="005E5857"/>
    <w:pPr>
      <w:tabs>
        <w:tab w:val="center" w:pos="4513"/>
        <w:tab w:val="right" w:pos="9026"/>
      </w:tabs>
      <w:spacing w:after="0" w:line="240" w:lineRule="auto"/>
    </w:pPr>
  </w:style>
  <w:style w:type="character" w:customStyle="1" w:styleId="PisMrk">
    <w:name w:val="Päis Märk"/>
    <w:basedOn w:val="Liguvaikefont"/>
    <w:link w:val="Pis"/>
    <w:uiPriority w:val="99"/>
    <w:rsid w:val="005E5857"/>
  </w:style>
  <w:style w:type="paragraph" w:styleId="Jalus">
    <w:name w:val="footer"/>
    <w:basedOn w:val="Normaallaad"/>
    <w:link w:val="JalusMrk"/>
    <w:uiPriority w:val="99"/>
    <w:unhideWhenUsed/>
    <w:rsid w:val="005E5857"/>
    <w:pPr>
      <w:tabs>
        <w:tab w:val="center" w:pos="4513"/>
        <w:tab w:val="right" w:pos="9026"/>
      </w:tabs>
      <w:spacing w:after="0" w:line="240" w:lineRule="auto"/>
    </w:pPr>
  </w:style>
  <w:style w:type="character" w:customStyle="1" w:styleId="JalusMrk">
    <w:name w:val="Jalus Märk"/>
    <w:basedOn w:val="Liguvaikefont"/>
    <w:link w:val="Jalus"/>
    <w:uiPriority w:val="99"/>
    <w:rsid w:val="005E5857"/>
  </w:style>
  <w:style w:type="character" w:styleId="Hperlink">
    <w:name w:val="Hyperlink"/>
    <w:basedOn w:val="Liguvaikefont"/>
    <w:uiPriority w:val="99"/>
    <w:unhideWhenUsed/>
    <w:rsid w:val="00F57B3E"/>
    <w:rPr>
      <w:color w:val="467886" w:themeColor="hyperlink"/>
      <w:u w:val="single"/>
    </w:rPr>
  </w:style>
  <w:style w:type="character" w:styleId="Lahendamatamainimine">
    <w:name w:val="Unresolved Mention"/>
    <w:basedOn w:val="Liguvaikefont"/>
    <w:uiPriority w:val="99"/>
    <w:semiHidden/>
    <w:unhideWhenUsed/>
    <w:rsid w:val="00F57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iguskantsler.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otsiaalkindlustusamet.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kohus.ee" TargetMode="External"/><Relationship Id="rId4" Type="http://schemas.openxmlformats.org/officeDocument/2006/relationships/webSettings" Target="webSettings.xml"/><Relationship Id="rId9"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60</Words>
  <Characters>5309</Characters>
  <Application>Microsoft Office Word</Application>
  <DocSecurity>0</DocSecurity>
  <Lines>43</Lines>
  <Paragraphs>16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Terje Ojaste</dc:creator>
  <cp:keywords/>
  <dc:description/>
  <cp:lastModifiedBy>Terje Ojaste</cp:lastModifiedBy>
  <cp:revision>5</cp:revision>
  <dcterms:created xsi:type="dcterms:W3CDTF">2026-01-18T18:44:00Z</dcterms:created>
  <dcterms:modified xsi:type="dcterms:W3CDTF">2026-01-18T20:28:00Z</dcterms:modified>
</cp:coreProperties>
</file>